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67E5" w14:textId="61F0C39A" w:rsidR="00E13295" w:rsidRPr="00E13295" w:rsidRDefault="00E13295" w:rsidP="00E13295">
      <w:pPr>
        <w:pStyle w:val="Title"/>
        <w:rPr>
          <w:color w:val="FF0000"/>
        </w:rPr>
      </w:pPr>
      <w:r w:rsidRPr="00E13295">
        <w:rPr>
          <w:color w:val="FF0000"/>
        </w:rPr>
        <w:t>ABC Restaurant</w:t>
      </w:r>
    </w:p>
    <w:p w14:paraId="3EDA8865" w14:textId="77777777" w:rsidR="00E13295" w:rsidRPr="00251FDC" w:rsidRDefault="00E13295" w:rsidP="00E13295">
      <w:pPr>
        <w:pStyle w:val="Subtitle"/>
        <w:rPr>
          <w:color w:val="FF0000"/>
        </w:rPr>
      </w:pPr>
      <w:r w:rsidRPr="00251FDC">
        <w:rPr>
          <w:color w:val="FF0000"/>
        </w:rPr>
        <w:t>123 Main Street S.E.</w:t>
      </w:r>
    </w:p>
    <w:p w14:paraId="60AF5A1D" w14:textId="77777777" w:rsidR="00E13295" w:rsidRPr="00251FDC" w:rsidRDefault="00E13295" w:rsidP="00E13295">
      <w:pPr>
        <w:pStyle w:val="Subtitle"/>
        <w:rPr>
          <w:color w:val="FF0000"/>
        </w:rPr>
      </w:pPr>
      <w:r w:rsidRPr="00251FDC">
        <w:rPr>
          <w:color w:val="FF0000"/>
        </w:rPr>
        <w:t>Minneapolis, MN 55404</w:t>
      </w:r>
    </w:p>
    <w:p w14:paraId="6D25C173" w14:textId="77777777" w:rsidR="00E13295" w:rsidRPr="00587418" w:rsidRDefault="00E13295" w:rsidP="00E13295">
      <w:pPr>
        <w:pStyle w:val="Heading1"/>
        <w:spacing w:before="720"/>
      </w:pPr>
      <w:bookmarkStart w:id="0" w:name="_Toc191233224"/>
      <w:r w:rsidRPr="00587418">
        <w:t>HACCP plan</w:t>
      </w:r>
      <w:r w:rsidRPr="00587418">
        <w:br/>
        <w:t>for sous vide</w:t>
      </w:r>
      <w:bookmarkEnd w:id="0"/>
    </w:p>
    <w:p w14:paraId="5C7B3B02" w14:textId="77777777" w:rsidR="00E13295" w:rsidRPr="00941A9A" w:rsidRDefault="00E13295" w:rsidP="00E13295">
      <w:pPr>
        <w:pStyle w:val="Heading1"/>
        <w:spacing w:before="600"/>
      </w:pPr>
      <w:bookmarkStart w:id="1" w:name="_Toc191233225"/>
      <w:r w:rsidRPr="00941A9A">
        <w:t>General SOPs</w:t>
      </w:r>
      <w:bookmarkEnd w:id="1"/>
    </w:p>
    <w:p w14:paraId="7E939AA8" w14:textId="77777777" w:rsidR="00E13295" w:rsidRPr="00795701" w:rsidRDefault="00E13295" w:rsidP="00E13295">
      <w:pPr>
        <w:pStyle w:val="Subtitle"/>
        <w:spacing w:before="0" w:after="0" w:line="247" w:lineRule="auto"/>
        <w:contextualSpacing w:val="0"/>
      </w:pPr>
      <w:r w:rsidRPr="00795701">
        <w:t>Cleaning and sanitizing</w:t>
      </w:r>
    </w:p>
    <w:p w14:paraId="7FA1248D" w14:textId="77777777" w:rsidR="00E13295" w:rsidRPr="00795701" w:rsidRDefault="00E13295" w:rsidP="00E13295">
      <w:pPr>
        <w:pStyle w:val="Subtitle"/>
        <w:spacing w:before="0" w:after="0" w:line="247" w:lineRule="auto"/>
        <w:contextualSpacing w:val="0"/>
      </w:pPr>
      <w:r w:rsidRPr="00795701">
        <w:t>Employee practices</w:t>
      </w:r>
    </w:p>
    <w:p w14:paraId="6404296F" w14:textId="77777777" w:rsidR="00E13295" w:rsidRPr="00795701" w:rsidRDefault="00E13295" w:rsidP="00E13295">
      <w:pPr>
        <w:pStyle w:val="Subtitle"/>
        <w:spacing w:before="0" w:after="0" w:line="247" w:lineRule="auto"/>
        <w:contextualSpacing w:val="0"/>
      </w:pPr>
      <w:r w:rsidRPr="00795701">
        <w:t>ROP procedures</w:t>
      </w:r>
    </w:p>
    <w:p w14:paraId="0EB67D0A" w14:textId="77777777" w:rsidR="00E13295" w:rsidRPr="00795701" w:rsidRDefault="00E13295" w:rsidP="00E13295">
      <w:pPr>
        <w:pStyle w:val="Subtitle"/>
        <w:spacing w:before="0" w:after="0" w:line="247" w:lineRule="auto"/>
        <w:contextualSpacing w:val="0"/>
      </w:pPr>
      <w:r w:rsidRPr="00795701">
        <w:t>Training program</w:t>
      </w:r>
    </w:p>
    <w:p w14:paraId="09E7A9D3" w14:textId="77777777" w:rsidR="00E13295" w:rsidRPr="00795701" w:rsidRDefault="00E13295" w:rsidP="00E13295">
      <w:pPr>
        <w:pStyle w:val="Subtitle"/>
        <w:spacing w:before="0" w:after="0" w:line="247" w:lineRule="auto"/>
        <w:contextualSpacing w:val="0"/>
      </w:pPr>
      <w:r w:rsidRPr="00795701">
        <w:t xml:space="preserve">HACCP based </w:t>
      </w:r>
      <w:proofErr w:type="gramStart"/>
      <w:r w:rsidRPr="00795701">
        <w:t>SOPs</w:t>
      </w:r>
      <w:proofErr w:type="gramEnd"/>
    </w:p>
    <w:p w14:paraId="3C7F1BFE" w14:textId="722DB04F" w:rsidR="00E13295" w:rsidRDefault="00E13295" w:rsidP="00E13295">
      <w:pPr>
        <w:spacing w:before="480"/>
        <w:jc w:val="center"/>
        <w:rPr>
          <w:rStyle w:val="SubtitleChar"/>
          <w:b/>
          <w:bCs w:val="0"/>
          <w:color w:val="FF0000"/>
        </w:rPr>
      </w:pPr>
      <w:r w:rsidRPr="00795701">
        <w:rPr>
          <w:rStyle w:val="SubtitleChar"/>
          <w:b/>
          <w:bCs w:val="0"/>
          <w:color w:val="FF0000"/>
        </w:rPr>
        <w:t>[Month Day, Year</w:t>
      </w:r>
      <w:r>
        <w:rPr>
          <w:rStyle w:val="SubtitleChar"/>
          <w:b/>
          <w:bCs w:val="0"/>
          <w:color w:val="FF0000"/>
        </w:rPr>
        <w:t>]</w:t>
      </w:r>
    </w:p>
    <w:p w14:paraId="20DF4AC4" w14:textId="446D9F25" w:rsidR="00E13295" w:rsidRPr="00361808" w:rsidRDefault="00E13295" w:rsidP="00E13295">
      <w:pPr>
        <w:spacing w:before="480"/>
        <w:jc w:val="center"/>
        <w:rPr>
          <w:rStyle w:val="Hyperlink"/>
          <w:rFonts w:asciiTheme="majorHAnsi" w:hAnsiTheme="majorHAnsi" w:cstheme="majorHAnsi"/>
          <w:sz w:val="32"/>
          <w:szCs w:val="32"/>
          <w:u w:val="none"/>
        </w:rPr>
      </w:pPr>
      <w:r w:rsidRPr="00361808">
        <w:rPr>
          <w:rFonts w:asciiTheme="majorHAnsi" w:hAnsiTheme="majorHAnsi" w:cstheme="majorHAnsi"/>
          <w:sz w:val="32"/>
          <w:szCs w:val="32"/>
        </w:rPr>
        <w:t xml:space="preserve"> </w:t>
      </w:r>
      <w:r w:rsidRPr="00361808">
        <w:rPr>
          <w:rFonts w:asciiTheme="majorHAnsi" w:hAnsiTheme="majorHAnsi" w:cstheme="majorHAnsi"/>
          <w:sz w:val="32"/>
          <w:szCs w:val="32"/>
        </w:rPr>
        <w:fldChar w:fldCharType="begin"/>
      </w:r>
      <w:r w:rsidRPr="00361808">
        <w:rPr>
          <w:rFonts w:asciiTheme="majorHAnsi" w:hAnsiTheme="majorHAnsi" w:cstheme="majorHAnsi"/>
          <w:sz w:val="32"/>
          <w:szCs w:val="32"/>
        </w:rPr>
        <w:instrText>HYPERLINK "https://www.minneapolismn.gov/business-services/business-assistance/run/food-safety/haccp/templates-resources/"</w:instrText>
      </w:r>
      <w:r w:rsidRPr="00361808">
        <w:rPr>
          <w:rFonts w:asciiTheme="majorHAnsi" w:hAnsiTheme="majorHAnsi" w:cstheme="majorHAnsi"/>
          <w:sz w:val="32"/>
          <w:szCs w:val="32"/>
        </w:rPr>
      </w:r>
      <w:r w:rsidRPr="00361808">
        <w:rPr>
          <w:rFonts w:asciiTheme="majorHAnsi" w:hAnsiTheme="majorHAnsi" w:cstheme="majorHAnsi"/>
          <w:sz w:val="32"/>
          <w:szCs w:val="32"/>
        </w:rPr>
        <w:fldChar w:fldCharType="separate"/>
      </w:r>
      <w:r w:rsidRPr="00361808">
        <w:rPr>
          <w:rStyle w:val="Hyperlink"/>
          <w:rFonts w:asciiTheme="majorHAnsi" w:hAnsiTheme="majorHAnsi" w:cstheme="majorHAnsi"/>
          <w:sz w:val="32"/>
          <w:szCs w:val="32"/>
          <w:u w:val="none"/>
        </w:rPr>
        <w:t>minneapolismn.gov/HACCP</w:t>
      </w:r>
    </w:p>
    <w:p w14:paraId="63E9E851" w14:textId="3C917F85" w:rsidR="00F62D3F" w:rsidRDefault="00E13295" w:rsidP="00F62D3F">
      <w:pPr>
        <w:spacing w:before="840"/>
        <w:rPr>
          <w:rStyle w:val="Heading1Char"/>
        </w:rPr>
      </w:pPr>
      <w:r>
        <w:rPr>
          <w:rFonts w:ascii="Cambria" w:hAnsi="Cambria"/>
          <w:b/>
          <w:noProof/>
          <w:color w:val="FF0000"/>
          <w:sz w:val="36"/>
        </w:rPr>
        <mc:AlternateContent>
          <mc:Choice Requires="wps">
            <w:drawing>
              <wp:anchor distT="0" distB="0" distL="114300" distR="114300" simplePos="0" relativeHeight="251688960" behindDoc="0" locked="0" layoutInCell="1" allowOverlap="1" wp14:anchorId="2CEA5999" wp14:editId="78A0A73D">
                <wp:simplePos x="0" y="0"/>
                <wp:positionH relativeFrom="margin">
                  <wp:posOffset>-226060</wp:posOffset>
                </wp:positionH>
                <wp:positionV relativeFrom="paragraph">
                  <wp:posOffset>406302</wp:posOffset>
                </wp:positionV>
                <wp:extent cx="6600825" cy="0"/>
                <wp:effectExtent l="57150" t="38100" r="66675" b="952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00825" cy="0"/>
                        </a:xfrm>
                        <a:prstGeom prst="line">
                          <a:avLst/>
                        </a:prstGeom>
                        <a:ln w="15875" cap="sq" cmpd="sng">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6C201" id="Straight Connector 17" o:spid="_x0000_s1026" alt="&quot;&quot;"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8pt,32pt" to="501.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oCyQEAAPYDAAAOAAAAZHJzL2Uyb0RvYy54bWysU8tu2zAQvBfoPxC815JdxDUEyzkkSC9F&#10;EqTtBzDU0iLAV7msJf99lpQtB2mBAEUvFLncmd0ZrrbXozXsABG1dy1fLmrOwEnfabdv+c8fd582&#10;nGESrhPGO2j5EZBf7z5+2A6hgZXvvekgMiJx2Ayh5X1KoakqlD1YgQsfwNGl8tGKRMe4r7ooBmK3&#10;plrV9boafOxC9BIQKXo7XfJd4VcKZHpQCiEx03LqLZU1lvU5r9VuK5p9FKHX8tSG+IcurNCOis5U&#10;tyIJ9jvqP6isltGjV2khva28UlpC0UBqlvUbNd97EaBoIXMwzDbh/6OV94cb9xjJhiFgg+ExZhWj&#10;ijZ/qT82FrOOs1kwJiYpuF7X9WZ1xZk831UXYIiYvoK3LG9abrTLOkQjDt8wUTFKPafksHFsoOm5&#10;2nzJfILmAH/RxoaOdm5foOiN7u60MRlQ5gNuTGQHQS8rpASXPufXJOZXmXQyjoIXcWWXjgamuk+g&#10;mO5IzmoqkufuLe/yxGscZWeYoi5mYP0+8JSfoVBmcgYv3wfPiFLZuzSDrXY+/o0gjeeW1ZR/dmDS&#10;nS149t2xPHuxhoarOHf6EfL0vj4X+OV33b0AAAD//wMAUEsDBBQABgAIAAAAIQDIpSKF3wAAAAoB&#10;AAAPAAAAZHJzL2Rvd25yZXYueG1sTI/BTsMwDIbvSHuHyEjctgQGBUrTCYGQOCAxsh04po3XdjRO&#10;1aRr9/Zk4sCOtj/9/v5sNdmWHbD3jSMJ1wsBDKl0pqFKwnbzNn8A5oMmo1tHKOGIHlb57CLTqXEj&#10;feFBhYrFEPKpllCH0KWc+7JGq/3CdUjxtnO91SGOfcVNr8cYblt+I0TCrW4ofqh1hy81lj9qsBIK&#10;Ne3Ux3g/hvWrq4b3b+U+90cpry6n5ydgAafwD8NJP6pDHp0KN5DxrJUwX94lEZWQ3MZOJ0CI5SOw&#10;4m/D84yfV8h/AQAA//8DAFBLAQItABQABgAIAAAAIQC2gziS/gAAAOEBAAATAAAAAAAAAAAAAAAA&#10;AAAAAABbQ29udGVudF9UeXBlc10ueG1sUEsBAi0AFAAGAAgAAAAhADj9If/WAAAAlAEAAAsAAAAA&#10;AAAAAAAAAAAALwEAAF9yZWxzLy5yZWxzUEsBAi0AFAAGAAgAAAAhAHrsagLJAQAA9gMAAA4AAAAA&#10;AAAAAAAAAAAALgIAAGRycy9lMm9Eb2MueG1sUEsBAi0AFAAGAAgAAAAhAMilIoXfAAAACgEAAA8A&#10;AAAAAAAAAAAAAAAAIwQAAGRycy9kb3ducmV2LnhtbFBLBQYAAAAABAAEAPMAAAAvBQAAAAA=&#10;" strokecolor="#9bbb59 [3206]" strokeweight="1.25pt">
                <v:stroke endcap="square"/>
                <v:shadow on="t" color="black" opacity="24903f" origin=",.5" offset="0,.55556mm"/>
                <w10:wrap anchorx="margin"/>
              </v:line>
            </w:pict>
          </mc:Fallback>
        </mc:AlternateContent>
      </w:r>
      <w:r w:rsidRPr="00361808">
        <w:rPr>
          <w:rFonts w:asciiTheme="majorHAnsi" w:hAnsiTheme="majorHAnsi" w:cstheme="majorHAnsi"/>
          <w:sz w:val="32"/>
          <w:szCs w:val="32"/>
        </w:rPr>
        <w:fldChar w:fldCharType="end"/>
      </w:r>
      <w:r w:rsidRPr="008C62EB">
        <w:rPr>
          <w:rFonts w:ascii="Calibri" w:hAnsi="Calibri" w:cs="Calibri"/>
        </w:rPr>
        <w:t xml:space="preserve">For reasonable accommodations or alternative formats please contact Environmental Health at </w:t>
      </w:r>
      <w:hyperlink r:id="rId8" w:history="1">
        <w:r w:rsidRPr="008C62EB">
          <w:rPr>
            <w:rStyle w:val="Hyperlink"/>
            <w:rFonts w:ascii="Calibri" w:hAnsi="Calibri" w:cs="Calibri"/>
          </w:rPr>
          <w:t>health@minneapolismn.gov</w:t>
        </w:r>
      </w:hyperlink>
      <w:r w:rsidRPr="008C62EB">
        <w:rPr>
          <w:rFonts w:ascii="Calibri" w:hAnsi="Calibri" w:cs="Calibri"/>
        </w:rPr>
        <w:t xml:space="preserve"> or 612-673-2301. People who are deaf or hard of hearing can use a relay service to call 311 at 612-673-3000. </w:t>
      </w:r>
      <w:r w:rsidRPr="008C62EB">
        <w:rPr>
          <w:rFonts w:ascii="Calibri" w:hAnsi="Calibri" w:cs="Calibri"/>
          <w:lang w:val="es-ES"/>
        </w:rPr>
        <w:t xml:space="preserve">TTY </w:t>
      </w:r>
      <w:proofErr w:type="spellStart"/>
      <w:r w:rsidRPr="008C62EB">
        <w:rPr>
          <w:rFonts w:ascii="Calibri" w:hAnsi="Calibri" w:cs="Calibri"/>
          <w:lang w:val="es-ES"/>
        </w:rPr>
        <w:t>users</w:t>
      </w:r>
      <w:proofErr w:type="spellEnd"/>
      <w:r w:rsidRPr="008C62EB">
        <w:rPr>
          <w:rFonts w:ascii="Calibri" w:hAnsi="Calibri" w:cs="Calibri"/>
          <w:lang w:val="es-ES"/>
        </w:rPr>
        <w:t xml:space="preserve"> </w:t>
      </w:r>
      <w:proofErr w:type="spellStart"/>
      <w:r w:rsidRPr="008C62EB">
        <w:rPr>
          <w:rFonts w:ascii="Calibri" w:hAnsi="Calibri" w:cs="Calibri"/>
          <w:lang w:val="es-ES"/>
        </w:rPr>
        <w:t>call</w:t>
      </w:r>
      <w:proofErr w:type="spellEnd"/>
      <w:r w:rsidRPr="008C62EB">
        <w:rPr>
          <w:rFonts w:ascii="Calibri" w:hAnsi="Calibri" w:cs="Calibri"/>
          <w:lang w:val="es-ES"/>
        </w:rPr>
        <w:t xml:space="preserve"> 612-263-6850.  </w:t>
      </w:r>
      <w:r w:rsidRPr="008C62EB">
        <w:rPr>
          <w:rFonts w:ascii="Calibri" w:hAnsi="Calibri" w:cs="Calibri"/>
          <w:lang w:val="es-ES"/>
        </w:rPr>
        <w:br/>
        <w:t xml:space="preserve">Para ayuda, llame al 311. Rau </w:t>
      </w:r>
      <w:proofErr w:type="spellStart"/>
      <w:r w:rsidRPr="008C62EB">
        <w:rPr>
          <w:rFonts w:ascii="Calibri" w:hAnsi="Calibri" w:cs="Calibri"/>
          <w:lang w:val="es-ES"/>
        </w:rPr>
        <w:t>kev</w:t>
      </w:r>
      <w:proofErr w:type="spellEnd"/>
      <w:r w:rsidRPr="008C62EB">
        <w:rPr>
          <w:rFonts w:ascii="Calibri" w:hAnsi="Calibri" w:cs="Calibri"/>
          <w:lang w:val="es-ES"/>
        </w:rPr>
        <w:t xml:space="preserve"> </w:t>
      </w:r>
      <w:proofErr w:type="spellStart"/>
      <w:r w:rsidRPr="008C62EB">
        <w:rPr>
          <w:rFonts w:ascii="Calibri" w:hAnsi="Calibri" w:cs="Calibri"/>
          <w:lang w:val="es-ES"/>
        </w:rPr>
        <w:t>pab</w:t>
      </w:r>
      <w:proofErr w:type="spellEnd"/>
      <w:r w:rsidRPr="008C62EB">
        <w:rPr>
          <w:rFonts w:ascii="Calibri" w:hAnsi="Calibri" w:cs="Calibri"/>
          <w:lang w:val="es-ES"/>
        </w:rPr>
        <w:t xml:space="preserve"> 311. </w:t>
      </w:r>
      <w:proofErr w:type="spellStart"/>
      <w:r w:rsidRPr="008C62EB">
        <w:rPr>
          <w:rFonts w:ascii="Calibri" w:hAnsi="Calibri" w:cs="Calibri"/>
        </w:rPr>
        <w:t>Hadii</w:t>
      </w:r>
      <w:proofErr w:type="spellEnd"/>
      <w:r w:rsidRPr="008C62EB">
        <w:rPr>
          <w:rFonts w:ascii="Calibri" w:hAnsi="Calibri" w:cs="Calibri"/>
        </w:rPr>
        <w:t xml:space="preserve"> </w:t>
      </w:r>
      <w:proofErr w:type="spellStart"/>
      <w:r w:rsidRPr="008C62EB">
        <w:rPr>
          <w:rFonts w:ascii="Calibri" w:hAnsi="Calibri" w:cs="Calibri"/>
        </w:rPr>
        <w:t>aad</w:t>
      </w:r>
      <w:proofErr w:type="spellEnd"/>
      <w:r w:rsidRPr="008C62EB">
        <w:rPr>
          <w:rFonts w:ascii="Calibri" w:hAnsi="Calibri" w:cs="Calibri"/>
        </w:rPr>
        <w:t xml:space="preserve"> </w:t>
      </w:r>
      <w:proofErr w:type="spellStart"/>
      <w:r w:rsidRPr="008C62EB">
        <w:rPr>
          <w:rFonts w:ascii="Calibri" w:hAnsi="Calibri" w:cs="Calibri"/>
        </w:rPr>
        <w:t>Caawimaad</w:t>
      </w:r>
      <w:proofErr w:type="spellEnd"/>
      <w:r w:rsidRPr="008C62EB">
        <w:rPr>
          <w:rFonts w:ascii="Calibri" w:hAnsi="Calibri" w:cs="Calibri"/>
        </w:rPr>
        <w:t xml:space="preserve"> u </w:t>
      </w:r>
      <w:proofErr w:type="spellStart"/>
      <w:r w:rsidRPr="008C62EB">
        <w:rPr>
          <w:rFonts w:ascii="Calibri" w:hAnsi="Calibri" w:cs="Calibri"/>
        </w:rPr>
        <w:t>baahantahay</w:t>
      </w:r>
      <w:proofErr w:type="spellEnd"/>
      <w:r w:rsidRPr="008C62EB">
        <w:rPr>
          <w:rFonts w:ascii="Calibri" w:hAnsi="Calibri" w:cs="Calibri"/>
        </w:rPr>
        <w:t xml:space="preserve"> </w:t>
      </w:r>
      <w:proofErr w:type="spellStart"/>
      <w:r w:rsidRPr="008C62EB">
        <w:rPr>
          <w:rFonts w:ascii="Calibri" w:hAnsi="Calibri" w:cs="Calibri"/>
        </w:rPr>
        <w:t>wac</w:t>
      </w:r>
      <w:proofErr w:type="spellEnd"/>
      <w:r w:rsidRPr="008C62EB">
        <w:rPr>
          <w:rFonts w:ascii="Calibri" w:hAnsi="Calibri" w:cs="Calibri"/>
        </w:rPr>
        <w:t xml:space="preserve"> 311.</w:t>
      </w:r>
      <w:r>
        <w:rPr>
          <w:rStyle w:val="Heading1Char"/>
        </w:rPr>
        <w:t xml:space="preserve"> </w:t>
      </w:r>
    </w:p>
    <w:p w14:paraId="65687F33" w14:textId="44882B58" w:rsidR="00F62D3F" w:rsidRDefault="00F62D3F" w:rsidP="00AB7FC3">
      <w:pPr>
        <w:spacing w:before="0"/>
        <w:jc w:val="center"/>
        <w:rPr>
          <w:rStyle w:val="Heading1Char"/>
        </w:rPr>
      </w:pPr>
      <w:bookmarkStart w:id="2" w:name="_Toc191233226"/>
      <w:r>
        <w:rPr>
          <w:rStyle w:val="Heading1Char"/>
        </w:rPr>
        <w:lastRenderedPageBreak/>
        <w:t>Table of contents</w:t>
      </w:r>
      <w:bookmarkEnd w:id="2"/>
    </w:p>
    <w:p w14:paraId="1B0269F4" w14:textId="37DB2D49" w:rsidR="00F62D3F" w:rsidRDefault="00F62D3F">
      <w:pPr>
        <w:pStyle w:val="TOC1"/>
        <w:tabs>
          <w:tab w:val="right" w:leader="dot" w:pos="9350"/>
        </w:tabs>
        <w:rPr>
          <w:noProof/>
        </w:rPr>
      </w:pPr>
      <w:r>
        <w:rPr>
          <w:rStyle w:val="Heading1Char"/>
        </w:rPr>
        <w:fldChar w:fldCharType="begin"/>
      </w:r>
      <w:r>
        <w:rPr>
          <w:rStyle w:val="Heading1Char"/>
        </w:rPr>
        <w:instrText xml:space="preserve"> TOC \o "1-2" \h \z \u </w:instrText>
      </w:r>
      <w:r>
        <w:rPr>
          <w:rStyle w:val="Heading1Char"/>
        </w:rPr>
        <w:fldChar w:fldCharType="separate"/>
      </w:r>
      <w:hyperlink w:anchor="_Toc191233224" w:history="1">
        <w:r w:rsidRPr="0071426D">
          <w:rPr>
            <w:rStyle w:val="Hyperlink"/>
            <w:noProof/>
          </w:rPr>
          <w:t>HACCP plan for sous vide</w:t>
        </w:r>
        <w:r>
          <w:rPr>
            <w:noProof/>
            <w:webHidden/>
          </w:rPr>
          <w:tab/>
        </w:r>
        <w:r>
          <w:rPr>
            <w:noProof/>
            <w:webHidden/>
          </w:rPr>
          <w:fldChar w:fldCharType="begin"/>
        </w:r>
        <w:r>
          <w:rPr>
            <w:noProof/>
            <w:webHidden/>
          </w:rPr>
          <w:instrText xml:space="preserve"> PAGEREF _Toc191233224 \h </w:instrText>
        </w:r>
        <w:r>
          <w:rPr>
            <w:noProof/>
            <w:webHidden/>
          </w:rPr>
        </w:r>
        <w:r>
          <w:rPr>
            <w:noProof/>
            <w:webHidden/>
          </w:rPr>
          <w:fldChar w:fldCharType="separate"/>
        </w:r>
        <w:r>
          <w:rPr>
            <w:noProof/>
            <w:webHidden/>
          </w:rPr>
          <w:t>1</w:t>
        </w:r>
        <w:r>
          <w:rPr>
            <w:noProof/>
            <w:webHidden/>
          </w:rPr>
          <w:fldChar w:fldCharType="end"/>
        </w:r>
      </w:hyperlink>
    </w:p>
    <w:p w14:paraId="46A78284" w14:textId="05816BEB" w:rsidR="00F62D3F" w:rsidRDefault="00AB7FC3">
      <w:pPr>
        <w:pStyle w:val="TOC1"/>
        <w:tabs>
          <w:tab w:val="right" w:leader="dot" w:pos="9350"/>
        </w:tabs>
        <w:rPr>
          <w:noProof/>
        </w:rPr>
      </w:pPr>
      <w:hyperlink w:anchor="_Toc191233225" w:history="1">
        <w:r w:rsidR="00F62D3F" w:rsidRPr="0071426D">
          <w:rPr>
            <w:rStyle w:val="Hyperlink"/>
            <w:noProof/>
          </w:rPr>
          <w:t>General SOPs</w:t>
        </w:r>
        <w:r w:rsidR="00F62D3F">
          <w:rPr>
            <w:noProof/>
            <w:webHidden/>
          </w:rPr>
          <w:tab/>
        </w:r>
        <w:r w:rsidR="00F62D3F">
          <w:rPr>
            <w:noProof/>
            <w:webHidden/>
          </w:rPr>
          <w:fldChar w:fldCharType="begin"/>
        </w:r>
        <w:r w:rsidR="00F62D3F">
          <w:rPr>
            <w:noProof/>
            <w:webHidden/>
          </w:rPr>
          <w:instrText xml:space="preserve"> PAGEREF _Toc191233225 \h </w:instrText>
        </w:r>
        <w:r w:rsidR="00F62D3F">
          <w:rPr>
            <w:noProof/>
            <w:webHidden/>
          </w:rPr>
        </w:r>
        <w:r w:rsidR="00F62D3F">
          <w:rPr>
            <w:noProof/>
            <w:webHidden/>
          </w:rPr>
          <w:fldChar w:fldCharType="separate"/>
        </w:r>
        <w:r w:rsidR="00F62D3F">
          <w:rPr>
            <w:noProof/>
            <w:webHidden/>
          </w:rPr>
          <w:t>1</w:t>
        </w:r>
        <w:r w:rsidR="00F62D3F">
          <w:rPr>
            <w:noProof/>
            <w:webHidden/>
          </w:rPr>
          <w:fldChar w:fldCharType="end"/>
        </w:r>
      </w:hyperlink>
    </w:p>
    <w:p w14:paraId="2346E9BB" w14:textId="133C4EB6" w:rsidR="00F62D3F" w:rsidRDefault="00AB7FC3">
      <w:pPr>
        <w:pStyle w:val="TOC1"/>
        <w:tabs>
          <w:tab w:val="right" w:leader="dot" w:pos="9350"/>
        </w:tabs>
        <w:rPr>
          <w:noProof/>
        </w:rPr>
      </w:pPr>
      <w:hyperlink w:anchor="_Toc191233226" w:history="1">
        <w:r w:rsidR="00F62D3F" w:rsidRPr="0071426D">
          <w:rPr>
            <w:rStyle w:val="Hyperlink"/>
            <w:noProof/>
          </w:rPr>
          <w:t>Table of contents</w:t>
        </w:r>
        <w:r w:rsidR="00F62D3F">
          <w:rPr>
            <w:noProof/>
            <w:webHidden/>
          </w:rPr>
          <w:tab/>
        </w:r>
        <w:r w:rsidR="00F62D3F">
          <w:rPr>
            <w:noProof/>
            <w:webHidden/>
          </w:rPr>
          <w:fldChar w:fldCharType="begin"/>
        </w:r>
        <w:r w:rsidR="00F62D3F">
          <w:rPr>
            <w:noProof/>
            <w:webHidden/>
          </w:rPr>
          <w:instrText xml:space="preserve"> PAGEREF _Toc191233226 \h </w:instrText>
        </w:r>
        <w:r w:rsidR="00F62D3F">
          <w:rPr>
            <w:noProof/>
            <w:webHidden/>
          </w:rPr>
        </w:r>
        <w:r w:rsidR="00F62D3F">
          <w:rPr>
            <w:noProof/>
            <w:webHidden/>
          </w:rPr>
          <w:fldChar w:fldCharType="separate"/>
        </w:r>
        <w:r w:rsidR="00F62D3F">
          <w:rPr>
            <w:noProof/>
            <w:webHidden/>
          </w:rPr>
          <w:t>2</w:t>
        </w:r>
        <w:r w:rsidR="00F62D3F">
          <w:rPr>
            <w:noProof/>
            <w:webHidden/>
          </w:rPr>
          <w:fldChar w:fldCharType="end"/>
        </w:r>
      </w:hyperlink>
    </w:p>
    <w:p w14:paraId="7281745C" w14:textId="23407D6F" w:rsidR="00F62D3F" w:rsidRDefault="00AB7FC3">
      <w:pPr>
        <w:pStyle w:val="TOC1"/>
        <w:tabs>
          <w:tab w:val="right" w:leader="dot" w:pos="9350"/>
        </w:tabs>
        <w:rPr>
          <w:noProof/>
        </w:rPr>
      </w:pPr>
      <w:hyperlink w:anchor="_Toc191233227" w:history="1">
        <w:r w:rsidR="00F62D3F" w:rsidRPr="0071426D">
          <w:rPr>
            <w:rStyle w:val="Hyperlink"/>
            <w:noProof/>
          </w:rPr>
          <w:t>Sous vide HACCP plan</w:t>
        </w:r>
        <w:r w:rsidR="00F62D3F">
          <w:rPr>
            <w:noProof/>
            <w:webHidden/>
          </w:rPr>
          <w:tab/>
        </w:r>
        <w:r w:rsidR="00F62D3F">
          <w:rPr>
            <w:noProof/>
            <w:webHidden/>
          </w:rPr>
          <w:fldChar w:fldCharType="begin"/>
        </w:r>
        <w:r w:rsidR="00F62D3F">
          <w:rPr>
            <w:noProof/>
            <w:webHidden/>
          </w:rPr>
          <w:instrText xml:space="preserve"> PAGEREF _Toc191233227 \h </w:instrText>
        </w:r>
        <w:r w:rsidR="00F62D3F">
          <w:rPr>
            <w:noProof/>
            <w:webHidden/>
          </w:rPr>
        </w:r>
        <w:r w:rsidR="00F62D3F">
          <w:rPr>
            <w:noProof/>
            <w:webHidden/>
          </w:rPr>
          <w:fldChar w:fldCharType="separate"/>
        </w:r>
        <w:r w:rsidR="00F62D3F">
          <w:rPr>
            <w:noProof/>
            <w:webHidden/>
          </w:rPr>
          <w:t>2</w:t>
        </w:r>
        <w:r w:rsidR="00F62D3F">
          <w:rPr>
            <w:noProof/>
            <w:webHidden/>
          </w:rPr>
          <w:fldChar w:fldCharType="end"/>
        </w:r>
      </w:hyperlink>
    </w:p>
    <w:p w14:paraId="6B59EDEC" w14:textId="3C4F4AF6" w:rsidR="00F62D3F" w:rsidRDefault="00AB7FC3">
      <w:pPr>
        <w:pStyle w:val="TOC2"/>
        <w:tabs>
          <w:tab w:val="right" w:leader="dot" w:pos="9350"/>
        </w:tabs>
        <w:rPr>
          <w:noProof/>
        </w:rPr>
      </w:pPr>
      <w:hyperlink w:anchor="_Toc191233228" w:history="1">
        <w:r w:rsidR="00F62D3F" w:rsidRPr="0071426D">
          <w:rPr>
            <w:rStyle w:val="Hyperlink"/>
            <w:noProof/>
          </w:rPr>
          <w:t>Process description</w:t>
        </w:r>
        <w:r w:rsidR="00F62D3F">
          <w:rPr>
            <w:noProof/>
            <w:webHidden/>
          </w:rPr>
          <w:tab/>
        </w:r>
        <w:r w:rsidR="00F62D3F">
          <w:rPr>
            <w:noProof/>
            <w:webHidden/>
          </w:rPr>
          <w:fldChar w:fldCharType="begin"/>
        </w:r>
        <w:r w:rsidR="00F62D3F">
          <w:rPr>
            <w:noProof/>
            <w:webHidden/>
          </w:rPr>
          <w:instrText xml:space="preserve"> PAGEREF _Toc191233228 \h </w:instrText>
        </w:r>
        <w:r w:rsidR="00F62D3F">
          <w:rPr>
            <w:noProof/>
            <w:webHidden/>
          </w:rPr>
        </w:r>
        <w:r w:rsidR="00F62D3F">
          <w:rPr>
            <w:noProof/>
            <w:webHidden/>
          </w:rPr>
          <w:fldChar w:fldCharType="separate"/>
        </w:r>
        <w:r w:rsidR="00F62D3F">
          <w:rPr>
            <w:noProof/>
            <w:webHidden/>
          </w:rPr>
          <w:t>2</w:t>
        </w:r>
        <w:r w:rsidR="00F62D3F">
          <w:rPr>
            <w:noProof/>
            <w:webHidden/>
          </w:rPr>
          <w:fldChar w:fldCharType="end"/>
        </w:r>
      </w:hyperlink>
    </w:p>
    <w:p w14:paraId="7409645A" w14:textId="1B80B181" w:rsidR="00F62D3F" w:rsidRDefault="00AB7FC3">
      <w:pPr>
        <w:pStyle w:val="TOC2"/>
        <w:tabs>
          <w:tab w:val="right" w:leader="dot" w:pos="9350"/>
        </w:tabs>
        <w:rPr>
          <w:noProof/>
        </w:rPr>
      </w:pPr>
      <w:hyperlink w:anchor="_Toc191233229" w:history="1">
        <w:r w:rsidR="00F62D3F" w:rsidRPr="0071426D">
          <w:rPr>
            <w:rStyle w:val="Hyperlink"/>
            <w:noProof/>
          </w:rPr>
          <w:t>Equipment list</w:t>
        </w:r>
        <w:r w:rsidR="00F62D3F">
          <w:rPr>
            <w:noProof/>
            <w:webHidden/>
          </w:rPr>
          <w:tab/>
        </w:r>
        <w:r w:rsidR="00F62D3F">
          <w:rPr>
            <w:noProof/>
            <w:webHidden/>
          </w:rPr>
          <w:fldChar w:fldCharType="begin"/>
        </w:r>
        <w:r w:rsidR="00F62D3F">
          <w:rPr>
            <w:noProof/>
            <w:webHidden/>
          </w:rPr>
          <w:instrText xml:space="preserve"> PAGEREF _Toc191233229 \h </w:instrText>
        </w:r>
        <w:r w:rsidR="00F62D3F">
          <w:rPr>
            <w:noProof/>
            <w:webHidden/>
          </w:rPr>
        </w:r>
        <w:r w:rsidR="00F62D3F">
          <w:rPr>
            <w:noProof/>
            <w:webHidden/>
          </w:rPr>
          <w:fldChar w:fldCharType="separate"/>
        </w:r>
        <w:r w:rsidR="00F62D3F">
          <w:rPr>
            <w:noProof/>
            <w:webHidden/>
          </w:rPr>
          <w:t>3</w:t>
        </w:r>
        <w:r w:rsidR="00F62D3F">
          <w:rPr>
            <w:noProof/>
            <w:webHidden/>
          </w:rPr>
          <w:fldChar w:fldCharType="end"/>
        </w:r>
      </w:hyperlink>
    </w:p>
    <w:p w14:paraId="275BC702" w14:textId="31F6E503" w:rsidR="00F62D3F" w:rsidRDefault="00AB7FC3">
      <w:pPr>
        <w:pStyle w:val="TOC1"/>
        <w:tabs>
          <w:tab w:val="right" w:leader="dot" w:pos="9350"/>
        </w:tabs>
        <w:rPr>
          <w:noProof/>
        </w:rPr>
      </w:pPr>
      <w:hyperlink w:anchor="_Toc191233230" w:history="1">
        <w:r w:rsidR="00F62D3F" w:rsidRPr="0071426D">
          <w:rPr>
            <w:rStyle w:val="Hyperlink"/>
            <w:noProof/>
          </w:rPr>
          <w:t>Recipe page</w:t>
        </w:r>
        <w:r w:rsidR="00F62D3F">
          <w:rPr>
            <w:noProof/>
            <w:webHidden/>
          </w:rPr>
          <w:tab/>
        </w:r>
        <w:r w:rsidR="00F62D3F">
          <w:rPr>
            <w:noProof/>
            <w:webHidden/>
          </w:rPr>
          <w:fldChar w:fldCharType="begin"/>
        </w:r>
        <w:r w:rsidR="00F62D3F">
          <w:rPr>
            <w:noProof/>
            <w:webHidden/>
          </w:rPr>
          <w:instrText xml:space="preserve"> PAGEREF _Toc191233230 \h </w:instrText>
        </w:r>
        <w:r w:rsidR="00F62D3F">
          <w:rPr>
            <w:noProof/>
            <w:webHidden/>
          </w:rPr>
        </w:r>
        <w:r w:rsidR="00F62D3F">
          <w:rPr>
            <w:noProof/>
            <w:webHidden/>
          </w:rPr>
          <w:fldChar w:fldCharType="separate"/>
        </w:r>
        <w:r w:rsidR="00F62D3F">
          <w:rPr>
            <w:noProof/>
            <w:webHidden/>
          </w:rPr>
          <w:t>5</w:t>
        </w:r>
        <w:r w:rsidR="00F62D3F">
          <w:rPr>
            <w:noProof/>
            <w:webHidden/>
          </w:rPr>
          <w:fldChar w:fldCharType="end"/>
        </w:r>
      </w:hyperlink>
    </w:p>
    <w:p w14:paraId="06EE6A60" w14:textId="380870C0" w:rsidR="00F62D3F" w:rsidRDefault="00AB7FC3">
      <w:pPr>
        <w:pStyle w:val="TOC1"/>
        <w:tabs>
          <w:tab w:val="right" w:leader="dot" w:pos="9350"/>
        </w:tabs>
        <w:rPr>
          <w:noProof/>
        </w:rPr>
      </w:pPr>
      <w:hyperlink w:anchor="_Toc191233231" w:history="1">
        <w:r w:rsidR="00F62D3F" w:rsidRPr="0071426D">
          <w:rPr>
            <w:rStyle w:val="Hyperlink"/>
            <w:noProof/>
          </w:rPr>
          <w:t>Flow diagram</w:t>
        </w:r>
        <w:r w:rsidR="00F62D3F">
          <w:rPr>
            <w:noProof/>
            <w:webHidden/>
          </w:rPr>
          <w:tab/>
        </w:r>
        <w:r w:rsidR="00F62D3F">
          <w:rPr>
            <w:noProof/>
            <w:webHidden/>
          </w:rPr>
          <w:fldChar w:fldCharType="begin"/>
        </w:r>
        <w:r w:rsidR="00F62D3F">
          <w:rPr>
            <w:noProof/>
            <w:webHidden/>
          </w:rPr>
          <w:instrText xml:space="preserve"> PAGEREF _Toc191233231 \h </w:instrText>
        </w:r>
        <w:r w:rsidR="00F62D3F">
          <w:rPr>
            <w:noProof/>
            <w:webHidden/>
          </w:rPr>
        </w:r>
        <w:r w:rsidR="00F62D3F">
          <w:rPr>
            <w:noProof/>
            <w:webHidden/>
          </w:rPr>
          <w:fldChar w:fldCharType="separate"/>
        </w:r>
        <w:r w:rsidR="00F62D3F">
          <w:rPr>
            <w:noProof/>
            <w:webHidden/>
          </w:rPr>
          <w:t>6</w:t>
        </w:r>
        <w:r w:rsidR="00F62D3F">
          <w:rPr>
            <w:noProof/>
            <w:webHidden/>
          </w:rPr>
          <w:fldChar w:fldCharType="end"/>
        </w:r>
      </w:hyperlink>
    </w:p>
    <w:p w14:paraId="0373A5C4" w14:textId="18017E77" w:rsidR="00F62D3F" w:rsidRDefault="00AB7FC3">
      <w:pPr>
        <w:pStyle w:val="TOC2"/>
        <w:tabs>
          <w:tab w:val="right" w:leader="dot" w:pos="9350"/>
        </w:tabs>
        <w:rPr>
          <w:noProof/>
        </w:rPr>
      </w:pPr>
      <w:hyperlink w:anchor="_Toc191233232" w:history="1">
        <w:r w:rsidR="00F62D3F" w:rsidRPr="0071426D">
          <w:rPr>
            <w:rStyle w:val="Hyperlink"/>
            <w:noProof/>
          </w:rPr>
          <w:t>Hazard analysis</w:t>
        </w:r>
        <w:r w:rsidR="00F62D3F">
          <w:rPr>
            <w:noProof/>
            <w:webHidden/>
          </w:rPr>
          <w:tab/>
        </w:r>
        <w:r w:rsidR="00F62D3F">
          <w:rPr>
            <w:noProof/>
            <w:webHidden/>
          </w:rPr>
          <w:fldChar w:fldCharType="begin"/>
        </w:r>
        <w:r w:rsidR="00F62D3F">
          <w:rPr>
            <w:noProof/>
            <w:webHidden/>
          </w:rPr>
          <w:instrText xml:space="preserve"> PAGEREF _Toc191233232 \h </w:instrText>
        </w:r>
        <w:r w:rsidR="00F62D3F">
          <w:rPr>
            <w:noProof/>
            <w:webHidden/>
          </w:rPr>
        </w:r>
        <w:r w:rsidR="00F62D3F">
          <w:rPr>
            <w:noProof/>
            <w:webHidden/>
          </w:rPr>
          <w:fldChar w:fldCharType="separate"/>
        </w:r>
        <w:r w:rsidR="00F62D3F">
          <w:rPr>
            <w:noProof/>
            <w:webHidden/>
          </w:rPr>
          <w:t>7</w:t>
        </w:r>
        <w:r w:rsidR="00F62D3F">
          <w:rPr>
            <w:noProof/>
            <w:webHidden/>
          </w:rPr>
          <w:fldChar w:fldCharType="end"/>
        </w:r>
      </w:hyperlink>
    </w:p>
    <w:p w14:paraId="06AB0F39" w14:textId="5372EBFE" w:rsidR="00F62D3F" w:rsidRDefault="00AB7FC3">
      <w:pPr>
        <w:pStyle w:val="TOC2"/>
        <w:tabs>
          <w:tab w:val="right" w:leader="dot" w:pos="9350"/>
        </w:tabs>
        <w:rPr>
          <w:noProof/>
        </w:rPr>
      </w:pPr>
      <w:hyperlink w:anchor="_Toc191233233" w:history="1">
        <w:r w:rsidR="00F62D3F" w:rsidRPr="0071426D">
          <w:rPr>
            <w:rStyle w:val="Hyperlink"/>
            <w:noProof/>
          </w:rPr>
          <w:t>HACCP form</w:t>
        </w:r>
        <w:r w:rsidR="00F62D3F">
          <w:rPr>
            <w:noProof/>
            <w:webHidden/>
          </w:rPr>
          <w:tab/>
        </w:r>
        <w:r w:rsidR="00F62D3F">
          <w:rPr>
            <w:noProof/>
            <w:webHidden/>
          </w:rPr>
          <w:fldChar w:fldCharType="begin"/>
        </w:r>
        <w:r w:rsidR="00F62D3F">
          <w:rPr>
            <w:noProof/>
            <w:webHidden/>
          </w:rPr>
          <w:instrText xml:space="preserve"> PAGEREF _Toc191233233 \h </w:instrText>
        </w:r>
        <w:r w:rsidR="00F62D3F">
          <w:rPr>
            <w:noProof/>
            <w:webHidden/>
          </w:rPr>
        </w:r>
        <w:r w:rsidR="00F62D3F">
          <w:rPr>
            <w:noProof/>
            <w:webHidden/>
          </w:rPr>
          <w:fldChar w:fldCharType="separate"/>
        </w:r>
        <w:r w:rsidR="00F62D3F">
          <w:rPr>
            <w:noProof/>
            <w:webHidden/>
          </w:rPr>
          <w:t>9</w:t>
        </w:r>
        <w:r w:rsidR="00F62D3F">
          <w:rPr>
            <w:noProof/>
            <w:webHidden/>
          </w:rPr>
          <w:fldChar w:fldCharType="end"/>
        </w:r>
      </w:hyperlink>
    </w:p>
    <w:p w14:paraId="6B73A7F7" w14:textId="6AF89C7C" w:rsidR="00F62D3F" w:rsidRDefault="00AB7FC3">
      <w:pPr>
        <w:pStyle w:val="TOC1"/>
        <w:tabs>
          <w:tab w:val="right" w:leader="dot" w:pos="9350"/>
        </w:tabs>
        <w:rPr>
          <w:noProof/>
        </w:rPr>
      </w:pPr>
      <w:hyperlink w:anchor="_Toc191233234" w:history="1">
        <w:r w:rsidR="00F62D3F" w:rsidRPr="0071426D">
          <w:rPr>
            <w:rStyle w:val="Hyperlink"/>
            <w:noProof/>
          </w:rPr>
          <w:t>Sous vide procedures</w:t>
        </w:r>
        <w:r w:rsidR="00F62D3F">
          <w:rPr>
            <w:noProof/>
            <w:webHidden/>
          </w:rPr>
          <w:tab/>
        </w:r>
        <w:r w:rsidR="00F62D3F">
          <w:rPr>
            <w:noProof/>
            <w:webHidden/>
          </w:rPr>
          <w:fldChar w:fldCharType="begin"/>
        </w:r>
        <w:r w:rsidR="00F62D3F">
          <w:rPr>
            <w:noProof/>
            <w:webHidden/>
          </w:rPr>
          <w:instrText xml:space="preserve"> PAGEREF _Toc191233234 \h </w:instrText>
        </w:r>
        <w:r w:rsidR="00F62D3F">
          <w:rPr>
            <w:noProof/>
            <w:webHidden/>
          </w:rPr>
        </w:r>
        <w:r w:rsidR="00F62D3F">
          <w:rPr>
            <w:noProof/>
            <w:webHidden/>
          </w:rPr>
          <w:fldChar w:fldCharType="separate"/>
        </w:r>
        <w:r w:rsidR="00F62D3F">
          <w:rPr>
            <w:noProof/>
            <w:webHidden/>
          </w:rPr>
          <w:t>11</w:t>
        </w:r>
        <w:r w:rsidR="00F62D3F">
          <w:rPr>
            <w:noProof/>
            <w:webHidden/>
          </w:rPr>
          <w:fldChar w:fldCharType="end"/>
        </w:r>
      </w:hyperlink>
    </w:p>
    <w:p w14:paraId="4EFF99A7" w14:textId="2DEDE507" w:rsidR="00F62D3F" w:rsidRDefault="00AB7FC3">
      <w:pPr>
        <w:pStyle w:val="TOC1"/>
        <w:tabs>
          <w:tab w:val="right" w:leader="dot" w:pos="9350"/>
        </w:tabs>
        <w:rPr>
          <w:noProof/>
        </w:rPr>
      </w:pPr>
      <w:hyperlink w:anchor="_Toc191233235" w:history="1">
        <w:r w:rsidR="00F62D3F" w:rsidRPr="0071426D">
          <w:rPr>
            <w:rStyle w:val="Hyperlink"/>
            <w:noProof/>
          </w:rPr>
          <w:t>Sanitation standard operating procedures (SSOPs)</w:t>
        </w:r>
        <w:r w:rsidR="00F62D3F">
          <w:rPr>
            <w:noProof/>
            <w:webHidden/>
          </w:rPr>
          <w:tab/>
        </w:r>
        <w:r w:rsidR="00F62D3F">
          <w:rPr>
            <w:noProof/>
            <w:webHidden/>
          </w:rPr>
          <w:fldChar w:fldCharType="begin"/>
        </w:r>
        <w:r w:rsidR="00F62D3F">
          <w:rPr>
            <w:noProof/>
            <w:webHidden/>
          </w:rPr>
          <w:instrText xml:space="preserve"> PAGEREF _Toc191233235 \h </w:instrText>
        </w:r>
        <w:r w:rsidR="00F62D3F">
          <w:rPr>
            <w:noProof/>
            <w:webHidden/>
          </w:rPr>
        </w:r>
        <w:r w:rsidR="00F62D3F">
          <w:rPr>
            <w:noProof/>
            <w:webHidden/>
          </w:rPr>
          <w:fldChar w:fldCharType="separate"/>
        </w:r>
        <w:r w:rsidR="00F62D3F">
          <w:rPr>
            <w:noProof/>
            <w:webHidden/>
          </w:rPr>
          <w:t>15</w:t>
        </w:r>
        <w:r w:rsidR="00F62D3F">
          <w:rPr>
            <w:noProof/>
            <w:webHidden/>
          </w:rPr>
          <w:fldChar w:fldCharType="end"/>
        </w:r>
      </w:hyperlink>
    </w:p>
    <w:p w14:paraId="3EB67D4D" w14:textId="4D248FA8" w:rsidR="00F62D3F" w:rsidRDefault="00AB7FC3">
      <w:pPr>
        <w:pStyle w:val="TOC2"/>
        <w:tabs>
          <w:tab w:val="right" w:leader="dot" w:pos="9350"/>
        </w:tabs>
        <w:rPr>
          <w:noProof/>
        </w:rPr>
      </w:pPr>
      <w:hyperlink w:anchor="_Toc191233236" w:history="1">
        <w:r w:rsidR="00F62D3F" w:rsidRPr="0071426D">
          <w:rPr>
            <w:rStyle w:val="Hyperlink"/>
            <w:noProof/>
          </w:rPr>
          <w:t>Employee hygiene and practices</w:t>
        </w:r>
        <w:r w:rsidR="00F62D3F">
          <w:rPr>
            <w:noProof/>
            <w:webHidden/>
          </w:rPr>
          <w:tab/>
        </w:r>
        <w:r w:rsidR="00F62D3F">
          <w:rPr>
            <w:noProof/>
            <w:webHidden/>
          </w:rPr>
          <w:fldChar w:fldCharType="begin"/>
        </w:r>
        <w:r w:rsidR="00F62D3F">
          <w:rPr>
            <w:noProof/>
            <w:webHidden/>
          </w:rPr>
          <w:instrText xml:space="preserve"> PAGEREF _Toc191233236 \h </w:instrText>
        </w:r>
        <w:r w:rsidR="00F62D3F">
          <w:rPr>
            <w:noProof/>
            <w:webHidden/>
          </w:rPr>
        </w:r>
        <w:r w:rsidR="00F62D3F">
          <w:rPr>
            <w:noProof/>
            <w:webHidden/>
          </w:rPr>
          <w:fldChar w:fldCharType="separate"/>
        </w:r>
        <w:r w:rsidR="00F62D3F">
          <w:rPr>
            <w:noProof/>
            <w:webHidden/>
          </w:rPr>
          <w:t>15</w:t>
        </w:r>
        <w:r w:rsidR="00F62D3F">
          <w:rPr>
            <w:noProof/>
            <w:webHidden/>
          </w:rPr>
          <w:fldChar w:fldCharType="end"/>
        </w:r>
      </w:hyperlink>
    </w:p>
    <w:p w14:paraId="79F1C072" w14:textId="48CD5324" w:rsidR="00F62D3F" w:rsidRDefault="00AB7FC3">
      <w:pPr>
        <w:pStyle w:val="TOC1"/>
        <w:tabs>
          <w:tab w:val="right" w:leader="dot" w:pos="9350"/>
        </w:tabs>
        <w:rPr>
          <w:noProof/>
        </w:rPr>
      </w:pPr>
      <w:hyperlink w:anchor="_Toc191233237" w:history="1">
        <w:r w:rsidR="00F62D3F" w:rsidRPr="0071426D">
          <w:rPr>
            <w:rStyle w:val="Hyperlink"/>
            <w:noProof/>
          </w:rPr>
          <w:t>Cleaning and sanitizing</w:t>
        </w:r>
        <w:r w:rsidR="00F62D3F">
          <w:rPr>
            <w:noProof/>
            <w:webHidden/>
          </w:rPr>
          <w:tab/>
        </w:r>
        <w:r w:rsidR="00F62D3F">
          <w:rPr>
            <w:noProof/>
            <w:webHidden/>
          </w:rPr>
          <w:fldChar w:fldCharType="begin"/>
        </w:r>
        <w:r w:rsidR="00F62D3F">
          <w:rPr>
            <w:noProof/>
            <w:webHidden/>
          </w:rPr>
          <w:instrText xml:space="preserve"> PAGEREF _Toc191233237 \h </w:instrText>
        </w:r>
        <w:r w:rsidR="00F62D3F">
          <w:rPr>
            <w:noProof/>
            <w:webHidden/>
          </w:rPr>
        </w:r>
        <w:r w:rsidR="00F62D3F">
          <w:rPr>
            <w:noProof/>
            <w:webHidden/>
          </w:rPr>
          <w:fldChar w:fldCharType="separate"/>
        </w:r>
        <w:r w:rsidR="00F62D3F">
          <w:rPr>
            <w:noProof/>
            <w:webHidden/>
          </w:rPr>
          <w:t>17</w:t>
        </w:r>
        <w:r w:rsidR="00F62D3F">
          <w:rPr>
            <w:noProof/>
            <w:webHidden/>
          </w:rPr>
          <w:fldChar w:fldCharType="end"/>
        </w:r>
      </w:hyperlink>
    </w:p>
    <w:p w14:paraId="4A70CE93" w14:textId="3E7BEC31" w:rsidR="00F62D3F" w:rsidRDefault="00AB7FC3">
      <w:pPr>
        <w:pStyle w:val="TOC2"/>
        <w:tabs>
          <w:tab w:val="right" w:leader="dot" w:pos="9350"/>
        </w:tabs>
        <w:rPr>
          <w:noProof/>
        </w:rPr>
      </w:pPr>
      <w:hyperlink w:anchor="_Toc191233238" w:history="1">
        <w:r w:rsidR="00F62D3F" w:rsidRPr="0071426D">
          <w:rPr>
            <w:rStyle w:val="Hyperlink"/>
            <w:noProof/>
          </w:rPr>
          <w:t>Equipment Food Contact Surfaces</w:t>
        </w:r>
        <w:r w:rsidR="00F62D3F">
          <w:rPr>
            <w:noProof/>
            <w:webHidden/>
          </w:rPr>
          <w:tab/>
        </w:r>
        <w:r w:rsidR="00F62D3F">
          <w:rPr>
            <w:noProof/>
            <w:webHidden/>
          </w:rPr>
          <w:fldChar w:fldCharType="begin"/>
        </w:r>
        <w:r w:rsidR="00F62D3F">
          <w:rPr>
            <w:noProof/>
            <w:webHidden/>
          </w:rPr>
          <w:instrText xml:space="preserve"> PAGEREF _Toc191233238 \h </w:instrText>
        </w:r>
        <w:r w:rsidR="00F62D3F">
          <w:rPr>
            <w:noProof/>
            <w:webHidden/>
          </w:rPr>
        </w:r>
        <w:r w:rsidR="00F62D3F">
          <w:rPr>
            <w:noProof/>
            <w:webHidden/>
          </w:rPr>
          <w:fldChar w:fldCharType="separate"/>
        </w:r>
        <w:r w:rsidR="00F62D3F">
          <w:rPr>
            <w:noProof/>
            <w:webHidden/>
          </w:rPr>
          <w:t>17</w:t>
        </w:r>
        <w:r w:rsidR="00F62D3F">
          <w:rPr>
            <w:noProof/>
            <w:webHidden/>
          </w:rPr>
          <w:fldChar w:fldCharType="end"/>
        </w:r>
      </w:hyperlink>
    </w:p>
    <w:p w14:paraId="64B1AC4D" w14:textId="2BF6EFA8" w:rsidR="00F62D3F" w:rsidRDefault="00AB7FC3">
      <w:pPr>
        <w:pStyle w:val="TOC1"/>
        <w:tabs>
          <w:tab w:val="right" w:leader="dot" w:pos="9350"/>
        </w:tabs>
        <w:rPr>
          <w:noProof/>
        </w:rPr>
      </w:pPr>
      <w:hyperlink w:anchor="_Toc191233239" w:history="1">
        <w:r w:rsidR="00F62D3F" w:rsidRPr="0071426D">
          <w:rPr>
            <w:rStyle w:val="Hyperlink"/>
            <w:noProof/>
          </w:rPr>
          <w:t>HACCP training for employees</w:t>
        </w:r>
        <w:r w:rsidR="00F62D3F">
          <w:rPr>
            <w:noProof/>
            <w:webHidden/>
          </w:rPr>
          <w:tab/>
        </w:r>
        <w:r w:rsidR="00F62D3F">
          <w:rPr>
            <w:noProof/>
            <w:webHidden/>
          </w:rPr>
          <w:fldChar w:fldCharType="begin"/>
        </w:r>
        <w:r w:rsidR="00F62D3F">
          <w:rPr>
            <w:noProof/>
            <w:webHidden/>
          </w:rPr>
          <w:instrText xml:space="preserve"> PAGEREF _Toc191233239 \h </w:instrText>
        </w:r>
        <w:r w:rsidR="00F62D3F">
          <w:rPr>
            <w:noProof/>
            <w:webHidden/>
          </w:rPr>
        </w:r>
        <w:r w:rsidR="00F62D3F">
          <w:rPr>
            <w:noProof/>
            <w:webHidden/>
          </w:rPr>
          <w:fldChar w:fldCharType="separate"/>
        </w:r>
        <w:r w:rsidR="00F62D3F">
          <w:rPr>
            <w:noProof/>
            <w:webHidden/>
          </w:rPr>
          <w:t>19</w:t>
        </w:r>
        <w:r w:rsidR="00F62D3F">
          <w:rPr>
            <w:noProof/>
            <w:webHidden/>
          </w:rPr>
          <w:fldChar w:fldCharType="end"/>
        </w:r>
      </w:hyperlink>
    </w:p>
    <w:p w14:paraId="0F2BEA15" w14:textId="166CBFFE" w:rsidR="00F62D3F" w:rsidRDefault="00AB7FC3">
      <w:pPr>
        <w:pStyle w:val="TOC2"/>
        <w:tabs>
          <w:tab w:val="right" w:leader="dot" w:pos="9350"/>
        </w:tabs>
        <w:rPr>
          <w:noProof/>
        </w:rPr>
      </w:pPr>
      <w:hyperlink w:anchor="_Toc191233240" w:history="1">
        <w:r w:rsidR="00F62D3F" w:rsidRPr="0071426D">
          <w:rPr>
            <w:rStyle w:val="Hyperlink"/>
            <w:noProof/>
          </w:rPr>
          <w:t>Pathogens of concern</w:t>
        </w:r>
        <w:r w:rsidR="00F62D3F">
          <w:rPr>
            <w:noProof/>
            <w:webHidden/>
          </w:rPr>
          <w:tab/>
        </w:r>
        <w:r w:rsidR="00F62D3F">
          <w:rPr>
            <w:noProof/>
            <w:webHidden/>
          </w:rPr>
          <w:fldChar w:fldCharType="begin"/>
        </w:r>
        <w:r w:rsidR="00F62D3F">
          <w:rPr>
            <w:noProof/>
            <w:webHidden/>
          </w:rPr>
          <w:instrText xml:space="preserve"> PAGEREF _Toc191233240 \h </w:instrText>
        </w:r>
        <w:r w:rsidR="00F62D3F">
          <w:rPr>
            <w:noProof/>
            <w:webHidden/>
          </w:rPr>
        </w:r>
        <w:r w:rsidR="00F62D3F">
          <w:rPr>
            <w:noProof/>
            <w:webHidden/>
          </w:rPr>
          <w:fldChar w:fldCharType="separate"/>
        </w:r>
        <w:r w:rsidR="00F62D3F">
          <w:rPr>
            <w:noProof/>
            <w:webHidden/>
          </w:rPr>
          <w:t>19</w:t>
        </w:r>
        <w:r w:rsidR="00F62D3F">
          <w:rPr>
            <w:noProof/>
            <w:webHidden/>
          </w:rPr>
          <w:fldChar w:fldCharType="end"/>
        </w:r>
      </w:hyperlink>
    </w:p>
    <w:p w14:paraId="6A11EE08" w14:textId="4CE59028" w:rsidR="00F62D3F" w:rsidRDefault="00F62D3F">
      <w:pPr>
        <w:spacing w:before="0"/>
        <w:rPr>
          <w:rStyle w:val="Heading1Char"/>
        </w:rPr>
      </w:pPr>
      <w:r>
        <w:rPr>
          <w:rStyle w:val="Heading1Char"/>
        </w:rPr>
        <w:fldChar w:fldCharType="end"/>
      </w:r>
      <w:r>
        <w:rPr>
          <w:rStyle w:val="Heading1Char"/>
        </w:rPr>
        <w:br w:type="page"/>
      </w:r>
    </w:p>
    <w:p w14:paraId="6E865C2A" w14:textId="77777777" w:rsidR="00F62D3F" w:rsidRDefault="00F62D3F">
      <w:pPr>
        <w:spacing w:before="0"/>
        <w:rPr>
          <w:rStyle w:val="Heading1Char"/>
        </w:rPr>
      </w:pPr>
    </w:p>
    <w:p w14:paraId="065B2C8C" w14:textId="4E6833D9" w:rsidR="00061E93" w:rsidRPr="00770797" w:rsidRDefault="008F7096" w:rsidP="00770797">
      <w:pPr>
        <w:pStyle w:val="Heading1"/>
      </w:pPr>
      <w:bookmarkStart w:id="3" w:name="_Toc191233227"/>
      <w:r w:rsidRPr="00770797">
        <w:rPr>
          <w:rStyle w:val="Heading1Char"/>
          <w:b/>
        </w:rPr>
        <w:t>Sous vide HACCP plan</w:t>
      </w:r>
      <w:bookmarkEnd w:id="3"/>
    </w:p>
    <w:p w14:paraId="71075E94" w14:textId="0276BF62" w:rsidR="00061E93" w:rsidRPr="00F54DE1" w:rsidRDefault="00061E93" w:rsidP="00BD5760">
      <w:pPr>
        <w:tabs>
          <w:tab w:val="left" w:pos="2160"/>
        </w:tabs>
        <w:spacing w:before="240" w:after="240"/>
        <w:ind w:left="2160" w:hanging="2160"/>
      </w:pPr>
      <w:r w:rsidRPr="00795701">
        <w:rPr>
          <w:rStyle w:val="Strong"/>
        </w:rPr>
        <w:t xml:space="preserve">Products    </w:t>
      </w:r>
      <w:r w:rsidRPr="00F54DE1">
        <w:t xml:space="preserve">   </w:t>
      </w:r>
      <w:r w:rsidRPr="00F54DE1">
        <w:tab/>
      </w:r>
      <w:r w:rsidR="00865253" w:rsidRPr="00C144BC">
        <w:rPr>
          <w:color w:val="FF0000"/>
        </w:rPr>
        <w:t>Cooked</w:t>
      </w:r>
      <w:r w:rsidRPr="00C144BC">
        <w:rPr>
          <w:color w:val="FF0000"/>
        </w:rPr>
        <w:t xml:space="preserve"> </w:t>
      </w:r>
      <w:r w:rsidR="00FF56D7" w:rsidRPr="00C144BC">
        <w:rPr>
          <w:color w:val="FF0000"/>
        </w:rPr>
        <w:t>meats (</w:t>
      </w:r>
      <w:r w:rsidRPr="00C144BC">
        <w:rPr>
          <w:color w:val="FF0000"/>
        </w:rPr>
        <w:t>beef</w:t>
      </w:r>
      <w:r w:rsidR="00F9780C" w:rsidRPr="00C144BC">
        <w:rPr>
          <w:color w:val="FF0000"/>
        </w:rPr>
        <w:t>, pork</w:t>
      </w:r>
      <w:r w:rsidR="00FF56D7" w:rsidRPr="00C144BC">
        <w:rPr>
          <w:color w:val="FF0000"/>
        </w:rPr>
        <w:t>) and poultry (chicken)</w:t>
      </w:r>
    </w:p>
    <w:p w14:paraId="00158B6F" w14:textId="53F3C37F" w:rsidR="00061E93" w:rsidRPr="00C144BC" w:rsidRDefault="00061E93" w:rsidP="00BD5760">
      <w:pPr>
        <w:tabs>
          <w:tab w:val="left" w:pos="2160"/>
        </w:tabs>
        <w:spacing w:after="240"/>
        <w:ind w:left="2160" w:hanging="2160"/>
        <w:rPr>
          <w:color w:val="FF0000"/>
        </w:rPr>
      </w:pPr>
      <w:r w:rsidRPr="00795701">
        <w:rPr>
          <w:rStyle w:val="Strong"/>
        </w:rPr>
        <w:t>Ingredients</w:t>
      </w:r>
      <w:r w:rsidRPr="00F54DE1">
        <w:t xml:space="preserve">   </w:t>
      </w:r>
      <w:r w:rsidRPr="00F54DE1">
        <w:tab/>
      </w:r>
      <w:r w:rsidRPr="00C144BC">
        <w:rPr>
          <w:color w:val="FF0000"/>
        </w:rPr>
        <w:t>Raw meats</w:t>
      </w:r>
      <w:r w:rsidR="00B47667" w:rsidRPr="00C144BC">
        <w:rPr>
          <w:color w:val="FF0000"/>
        </w:rPr>
        <w:t xml:space="preserve"> and </w:t>
      </w:r>
      <w:r w:rsidR="00FF56D7" w:rsidRPr="00C144BC">
        <w:rPr>
          <w:color w:val="FF0000"/>
        </w:rPr>
        <w:t>poultry</w:t>
      </w:r>
      <w:r w:rsidR="00C144BC">
        <w:rPr>
          <w:color w:val="FF0000"/>
        </w:rPr>
        <w:t xml:space="preserve"> with spices</w:t>
      </w:r>
    </w:p>
    <w:p w14:paraId="7E0BA1DB" w14:textId="7BE3075F" w:rsidR="009135EF" w:rsidRPr="00F54DE1" w:rsidRDefault="00061E93" w:rsidP="00BD5760">
      <w:pPr>
        <w:tabs>
          <w:tab w:val="left" w:pos="2160"/>
        </w:tabs>
        <w:spacing w:after="240"/>
        <w:ind w:left="2160" w:hanging="2160"/>
      </w:pPr>
      <w:r w:rsidRPr="00795701">
        <w:rPr>
          <w:rStyle w:val="Strong"/>
        </w:rPr>
        <w:t xml:space="preserve">Intended Use </w:t>
      </w:r>
      <w:r w:rsidRPr="00F54DE1">
        <w:tab/>
        <w:t xml:space="preserve">Served in the </w:t>
      </w:r>
      <w:r w:rsidR="00561385" w:rsidRPr="00F54DE1">
        <w:t>r</w:t>
      </w:r>
      <w:r w:rsidRPr="00F54DE1">
        <w:t xml:space="preserve">estaurant to </w:t>
      </w:r>
      <w:proofErr w:type="gramStart"/>
      <w:r w:rsidR="00B00BC4" w:rsidRPr="00F54DE1">
        <w:t>diners</w:t>
      </w:r>
      <w:proofErr w:type="gramEnd"/>
    </w:p>
    <w:p w14:paraId="749F777A" w14:textId="503B448F" w:rsidR="00561385" w:rsidRPr="00F54DE1" w:rsidRDefault="00561385" w:rsidP="00BD5760">
      <w:pPr>
        <w:tabs>
          <w:tab w:val="left" w:pos="2160"/>
        </w:tabs>
        <w:spacing w:after="240"/>
        <w:ind w:left="2160" w:hanging="2160"/>
      </w:pPr>
      <w:r w:rsidRPr="00795701">
        <w:rPr>
          <w:rStyle w:val="Strong"/>
        </w:rPr>
        <w:t>Time/Shelf-Life</w:t>
      </w:r>
      <w:r w:rsidRPr="00F54DE1">
        <w:tab/>
      </w:r>
      <w:r w:rsidR="00D43DAB">
        <w:t>7</w:t>
      </w:r>
      <w:r w:rsidRPr="00F54DE1">
        <w:t xml:space="preserve"> Days under cold storage (</w:t>
      </w:r>
      <m:oMath>
        <m:r>
          <w:rPr>
            <w:rFonts w:ascii="Cambria Math" w:hAnsi="Cambria Math"/>
          </w:rPr>
          <m:t>≤</m:t>
        </m:r>
      </m:oMath>
      <w:r w:rsidRPr="00F54DE1">
        <w:t xml:space="preserve">41°F) </w:t>
      </w:r>
    </w:p>
    <w:p w14:paraId="2DA82FBD" w14:textId="22FA1105" w:rsidR="00061E93" w:rsidRPr="00795701" w:rsidRDefault="00795701" w:rsidP="00795701">
      <w:pPr>
        <w:pStyle w:val="Heading2"/>
      </w:pPr>
      <w:bookmarkStart w:id="4" w:name="_Toc191233228"/>
      <w:r w:rsidRPr="00795701">
        <w:t>Process description</w:t>
      </w:r>
      <w:bookmarkEnd w:id="4"/>
    </w:p>
    <w:p w14:paraId="2E0C0F85" w14:textId="77777777" w:rsidR="00E25779" w:rsidRDefault="00E25779" w:rsidP="00BD5760">
      <w:pPr>
        <w:spacing w:after="120"/>
      </w:pPr>
      <w:bookmarkStart w:id="5" w:name="_Hlk175564243"/>
      <w:r w:rsidRPr="00E961FD">
        <w:rPr>
          <w:color w:val="FF0000"/>
        </w:rPr>
        <w:t>ABC Restaurant’s</w:t>
      </w:r>
      <w:r w:rsidRPr="00F54DE1">
        <w:t xml:space="preserve"> </w:t>
      </w:r>
      <w:r>
        <w:t>sous vide</w:t>
      </w:r>
      <w:r w:rsidRPr="00F54DE1">
        <w:t xml:space="preserve"> processes are limited to </w:t>
      </w:r>
      <w:r>
        <w:t xml:space="preserve">cooking </w:t>
      </w:r>
      <w:r w:rsidRPr="00F54DE1">
        <w:t xml:space="preserve">meats and poultry which are </w:t>
      </w:r>
      <w:r>
        <w:t xml:space="preserve">vacuum </w:t>
      </w:r>
      <w:r w:rsidRPr="00F54DE1">
        <w:t xml:space="preserve">packaged </w:t>
      </w:r>
      <w:r>
        <w:t xml:space="preserve">and intended </w:t>
      </w:r>
      <w:r w:rsidRPr="00F54DE1">
        <w:t xml:space="preserve">for in-house restaurant use only for the purposes </w:t>
      </w:r>
      <w:r>
        <w:t>of:</w:t>
      </w:r>
    </w:p>
    <w:p w14:paraId="1FBC328A" w14:textId="77777777" w:rsidR="00E25779" w:rsidRDefault="00E25779" w:rsidP="00BD5760">
      <w:pPr>
        <w:pStyle w:val="ListParagraph"/>
        <w:numPr>
          <w:ilvl w:val="0"/>
          <w:numId w:val="48"/>
        </w:numPr>
        <w:spacing w:after="120"/>
      </w:pPr>
      <w:r>
        <w:t>cooking products to a precise temperature for greater consistency</w:t>
      </w:r>
    </w:p>
    <w:p w14:paraId="11EBAE14" w14:textId="77777777" w:rsidR="00E25779" w:rsidRDefault="00E25779" w:rsidP="00BD5760">
      <w:pPr>
        <w:pStyle w:val="ListParagraph"/>
        <w:numPr>
          <w:ilvl w:val="0"/>
          <w:numId w:val="48"/>
        </w:numPr>
        <w:spacing w:after="120"/>
      </w:pPr>
      <w:r>
        <w:t xml:space="preserve"> to enhance food flavors and textures</w:t>
      </w:r>
    </w:p>
    <w:p w14:paraId="1981F5DB" w14:textId="77777777" w:rsidR="00E25779" w:rsidRDefault="00E25779" w:rsidP="00BD5760">
      <w:pPr>
        <w:pStyle w:val="ListParagraph"/>
        <w:numPr>
          <w:ilvl w:val="0"/>
          <w:numId w:val="48"/>
        </w:numPr>
        <w:spacing w:after="120"/>
      </w:pPr>
      <w:r>
        <w:t xml:space="preserve"> to reduce time from order to service</w:t>
      </w:r>
      <w:r w:rsidRPr="00F54DE1">
        <w:t xml:space="preserve">. </w:t>
      </w:r>
    </w:p>
    <w:p w14:paraId="29C19C11" w14:textId="77777777" w:rsidR="00E25779" w:rsidRDefault="00E25779" w:rsidP="00BD5760">
      <w:pPr>
        <w:spacing w:after="120"/>
      </w:pPr>
      <w:r>
        <w:t xml:space="preserve">We buy our meats, poultry, and spices </w:t>
      </w:r>
      <w:r w:rsidRPr="00F54DE1">
        <w:t>from approved and licensed suppliers</w:t>
      </w:r>
      <w:r>
        <w:t>.</w:t>
      </w:r>
      <w:r w:rsidRPr="00F54DE1">
        <w:t xml:space="preserve"> </w:t>
      </w:r>
      <w:r>
        <w:t>We</w:t>
      </w:r>
      <w:r w:rsidRPr="00F54DE1">
        <w:t xml:space="preserve"> inspect them during receiving for temperature (41</w:t>
      </w:r>
      <w:r w:rsidRPr="00D42696">
        <w:rPr>
          <w:rFonts w:ascii="Times New Roman" w:hAnsi="Times New Roman" w:cs="Times New Roman"/>
        </w:rPr>
        <w:t>º</w:t>
      </w:r>
      <w:r w:rsidRPr="00F54DE1">
        <w:t>F or below) and quality. The</w:t>
      </w:r>
      <w:r>
        <w:t xml:space="preserve"> preparation, vacuum </w:t>
      </w:r>
      <w:r w:rsidRPr="00F54DE1">
        <w:t>packaging</w:t>
      </w:r>
      <w:r>
        <w:t>, cooking,</w:t>
      </w:r>
      <w:r w:rsidRPr="00F54DE1">
        <w:t xml:space="preserve"> </w:t>
      </w:r>
      <w:r>
        <w:t xml:space="preserve">cooling, storing, </w:t>
      </w:r>
      <w:r w:rsidRPr="00F54DE1">
        <w:t xml:space="preserve">and monitoring of </w:t>
      </w:r>
      <w:r>
        <w:t>sous vided</w:t>
      </w:r>
      <w:r w:rsidRPr="00F54DE1">
        <w:t xml:space="preserve"> products are conducted by employees who</w:t>
      </w:r>
      <w:r>
        <w:t>:</w:t>
      </w:r>
    </w:p>
    <w:p w14:paraId="038CF2EC" w14:textId="77777777" w:rsidR="00E25779" w:rsidRDefault="00E25779" w:rsidP="00BD5760">
      <w:pPr>
        <w:pStyle w:val="ListParagraph"/>
        <w:numPr>
          <w:ilvl w:val="0"/>
          <w:numId w:val="49"/>
        </w:numPr>
        <w:spacing w:after="120"/>
      </w:pPr>
      <w:r>
        <w:t>H</w:t>
      </w:r>
      <w:r w:rsidRPr="00F54DE1">
        <w:t>ave thorough understanding of th</w:t>
      </w:r>
      <w:r>
        <w:t>is</w:t>
      </w:r>
      <w:r w:rsidRPr="00F54DE1">
        <w:t xml:space="preserve"> HACCP </w:t>
      </w:r>
      <w:proofErr w:type="gramStart"/>
      <w:r w:rsidRPr="00F54DE1">
        <w:t>plan</w:t>
      </w:r>
      <w:proofErr w:type="gramEnd"/>
      <w:r>
        <w:t xml:space="preserve"> </w:t>
      </w:r>
    </w:p>
    <w:p w14:paraId="51500ACB" w14:textId="77777777" w:rsidR="00E25779" w:rsidRDefault="00E25779" w:rsidP="00BD5760">
      <w:pPr>
        <w:pStyle w:val="ListParagraph"/>
        <w:numPr>
          <w:ilvl w:val="0"/>
          <w:numId w:val="49"/>
        </w:numPr>
        <w:spacing w:after="120"/>
      </w:pPr>
      <w:r>
        <w:t xml:space="preserve">Are </w:t>
      </w:r>
      <w:r w:rsidRPr="00F54DE1">
        <w:t xml:space="preserve">trained in the reduced oxygen packaging </w:t>
      </w:r>
      <w:r>
        <w:t xml:space="preserve">and sous vide </w:t>
      </w:r>
      <w:r w:rsidRPr="00F54DE1">
        <w:t>process</w:t>
      </w:r>
      <w:r>
        <w:t xml:space="preserve">es. </w:t>
      </w:r>
    </w:p>
    <w:p w14:paraId="06BAFD65" w14:textId="77777777" w:rsidR="00E25779" w:rsidRPr="00F54DE1" w:rsidRDefault="00E25779" w:rsidP="00BD5760">
      <w:pPr>
        <w:spacing w:after="120"/>
      </w:pPr>
      <w:r w:rsidRPr="00F54DE1">
        <w:t xml:space="preserve">The </w:t>
      </w:r>
      <w:r>
        <w:t xml:space="preserve">sous vide and </w:t>
      </w:r>
      <w:r w:rsidRPr="00F54DE1">
        <w:t xml:space="preserve">ROP operations </w:t>
      </w:r>
      <w:r>
        <w:t xml:space="preserve">are </w:t>
      </w:r>
      <w:r w:rsidRPr="00F54DE1">
        <w:t>conducted only in the designated areas of the kitchen</w:t>
      </w:r>
      <w:r>
        <w:t>.</w:t>
      </w:r>
      <w:r w:rsidRPr="00F54DE1">
        <w:t xml:space="preserve">  </w:t>
      </w:r>
    </w:p>
    <w:p w14:paraId="277A2469" w14:textId="6B230FED" w:rsidR="006D49FA" w:rsidRDefault="00795701" w:rsidP="006D49FA">
      <w:pPr>
        <w:tabs>
          <w:tab w:val="left" w:pos="2160"/>
        </w:tabs>
        <w:spacing w:before="480" w:after="240"/>
        <w:ind w:left="2160" w:hanging="2160"/>
        <w:rPr>
          <w:b/>
        </w:rPr>
      </w:pPr>
      <w:bookmarkStart w:id="6" w:name="_Toc191233229"/>
      <w:bookmarkStart w:id="7" w:name="_Hlk178841475"/>
      <w:bookmarkEnd w:id="5"/>
      <w:r w:rsidRPr="00795701">
        <w:rPr>
          <w:rStyle w:val="Heading2Char"/>
        </w:rPr>
        <w:t>Equipment list</w:t>
      </w:r>
      <w:bookmarkEnd w:id="6"/>
      <w:r w:rsidR="00736F9D">
        <w:rPr>
          <w:b/>
        </w:rPr>
        <w:t xml:space="preserve"> </w:t>
      </w:r>
      <w:r w:rsidR="00736F9D" w:rsidRPr="00736F9D">
        <w:rPr>
          <w:b/>
        </w:rPr>
        <w:t>(</w:t>
      </w:r>
      <w:r w:rsidR="00736F9D" w:rsidRPr="005233C3">
        <w:rPr>
          <w:b/>
          <w:color w:val="FF0000"/>
        </w:rPr>
        <w:t>Include make, model and spec</w:t>
      </w:r>
      <w:r w:rsidR="002D28BC">
        <w:rPr>
          <w:b/>
          <w:color w:val="FF0000"/>
        </w:rPr>
        <w:t>ification</w:t>
      </w:r>
      <w:r w:rsidR="00736F9D" w:rsidRPr="005233C3">
        <w:rPr>
          <w:b/>
          <w:color w:val="FF0000"/>
        </w:rPr>
        <w:t xml:space="preserve"> sheet</w:t>
      </w:r>
      <w:r w:rsidR="00736F9D" w:rsidRPr="00736F9D">
        <w:rPr>
          <w:b/>
        </w:rPr>
        <w:t>)</w:t>
      </w:r>
    </w:p>
    <w:bookmarkEnd w:id="7"/>
    <w:p w14:paraId="13D39A7A" w14:textId="77777777" w:rsidR="00492907" w:rsidRDefault="00492907" w:rsidP="00BD5760">
      <w:pPr>
        <w:pStyle w:val="ListParagraph"/>
        <w:numPr>
          <w:ilvl w:val="0"/>
          <w:numId w:val="40"/>
        </w:numPr>
        <w:tabs>
          <w:tab w:val="left" w:pos="2520"/>
        </w:tabs>
        <w:spacing w:after="120"/>
        <w:contextualSpacing w:val="0"/>
      </w:pPr>
      <w:r>
        <w:t>Circulator:</w:t>
      </w:r>
      <w:r>
        <w:tab/>
      </w:r>
      <w:r w:rsidR="005C17BB">
        <w:t>__________________________________________________________________________</w:t>
      </w:r>
    </w:p>
    <w:p w14:paraId="37D9F4FD" w14:textId="77777777" w:rsidR="00492907" w:rsidRDefault="00492907" w:rsidP="00BD5760">
      <w:pPr>
        <w:pStyle w:val="ListParagraph"/>
        <w:numPr>
          <w:ilvl w:val="0"/>
          <w:numId w:val="40"/>
        </w:numPr>
        <w:tabs>
          <w:tab w:val="left" w:pos="2520"/>
        </w:tabs>
        <w:spacing w:after="120"/>
        <w:contextualSpacing w:val="0"/>
      </w:pPr>
      <w:r>
        <w:t>Data Logger:</w:t>
      </w:r>
      <w:r>
        <w:tab/>
      </w:r>
      <w:r w:rsidR="005C17BB">
        <w:t>__________________________________________________________________________</w:t>
      </w:r>
    </w:p>
    <w:p w14:paraId="3F98705E" w14:textId="77777777" w:rsidR="006D49FA" w:rsidRDefault="006D49FA" w:rsidP="00BD5760">
      <w:pPr>
        <w:pStyle w:val="ListParagraph"/>
        <w:numPr>
          <w:ilvl w:val="0"/>
          <w:numId w:val="40"/>
        </w:numPr>
        <w:tabs>
          <w:tab w:val="left" w:pos="2520"/>
        </w:tabs>
        <w:spacing w:after="120"/>
        <w:contextualSpacing w:val="0"/>
      </w:pPr>
      <w:r>
        <w:t>Refrigerators:</w:t>
      </w:r>
      <w:r>
        <w:tab/>
      </w:r>
      <w:r w:rsidR="005C17BB">
        <w:t>__________________________________________________________________________</w:t>
      </w:r>
    </w:p>
    <w:p w14:paraId="7AF8540C" w14:textId="77777777" w:rsidR="006D49FA" w:rsidRDefault="007D5B03" w:rsidP="00BD5760">
      <w:pPr>
        <w:pStyle w:val="ListParagraph"/>
        <w:numPr>
          <w:ilvl w:val="0"/>
          <w:numId w:val="40"/>
        </w:numPr>
        <w:tabs>
          <w:tab w:val="left" w:pos="2520"/>
        </w:tabs>
        <w:spacing w:after="120"/>
        <w:contextualSpacing w:val="0"/>
      </w:pPr>
      <w:r>
        <w:t>Thermometers:</w:t>
      </w:r>
      <w:r>
        <w:tab/>
      </w:r>
      <w:r w:rsidR="00416209">
        <w:t xml:space="preserve"> </w:t>
      </w:r>
      <w:r w:rsidR="005C17BB">
        <w:t>_________________________________________________________________________</w:t>
      </w:r>
    </w:p>
    <w:p w14:paraId="23BD49AC" w14:textId="77777777" w:rsidR="00492907" w:rsidRDefault="00492907" w:rsidP="00BD5760">
      <w:pPr>
        <w:pStyle w:val="ListParagraph"/>
        <w:numPr>
          <w:ilvl w:val="0"/>
          <w:numId w:val="40"/>
        </w:numPr>
        <w:tabs>
          <w:tab w:val="left" w:pos="2520"/>
        </w:tabs>
        <w:spacing w:after="120"/>
        <w:contextualSpacing w:val="0"/>
      </w:pPr>
      <w:r>
        <w:t>Vacuum Packager:</w:t>
      </w:r>
      <w:r>
        <w:tab/>
      </w:r>
      <w:r w:rsidR="005C17BB">
        <w:t>__________________________________________________________________________</w:t>
      </w:r>
    </w:p>
    <w:p w14:paraId="3D924B60" w14:textId="6B77B813" w:rsidR="00BD5760" w:rsidRDefault="00BD5760">
      <w:bookmarkStart w:id="8" w:name="_Hlk178841838"/>
      <w:r>
        <w:br w:type="page"/>
      </w:r>
    </w:p>
    <w:tbl>
      <w:tblPr>
        <w:tblStyle w:val="GridTable1Light"/>
        <w:tblW w:w="0" w:type="auto"/>
        <w:tblLook w:val="04A0" w:firstRow="1" w:lastRow="0" w:firstColumn="1" w:lastColumn="0" w:noHBand="0" w:noVBand="1"/>
      </w:tblPr>
      <w:tblGrid>
        <w:gridCol w:w="4675"/>
        <w:gridCol w:w="4675"/>
      </w:tblGrid>
      <w:tr w:rsidR="00F45F80" w:rsidRPr="00BA682B" w14:paraId="0A11B692" w14:textId="77777777" w:rsidTr="00BC691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2D17A03" w14:textId="5C693769" w:rsidR="00F45F80" w:rsidRPr="00BC6914" w:rsidRDefault="00C0617D" w:rsidP="00BC6914">
            <w:pPr>
              <w:jc w:val="center"/>
            </w:pPr>
            <w:r>
              <w:lastRenderedPageBreak/>
              <w:t xml:space="preserve">HACCP </w:t>
            </w:r>
            <w:r w:rsidR="00E961FD">
              <w:t>team members</w:t>
            </w:r>
            <w:bookmarkEnd w:id="8"/>
            <w:r w:rsidR="004E7561">
              <w:t xml:space="preserve"> n</w:t>
            </w:r>
            <w:r w:rsidR="00E961FD" w:rsidRPr="00BC6914">
              <w:t>ame</w:t>
            </w:r>
          </w:p>
        </w:tc>
        <w:tc>
          <w:tcPr>
            <w:tcW w:w="4675" w:type="dxa"/>
            <w:vAlign w:val="center"/>
          </w:tcPr>
          <w:p w14:paraId="79429316" w14:textId="16B714C5" w:rsidR="00F45F80" w:rsidRPr="00BC6914" w:rsidRDefault="00E961FD" w:rsidP="00BC6914">
            <w:pPr>
              <w:jc w:val="center"/>
              <w:cnfStyle w:val="100000000000" w:firstRow="1" w:lastRow="0" w:firstColumn="0" w:lastColumn="0" w:oddVBand="0" w:evenVBand="0" w:oddHBand="0" w:evenHBand="0" w:firstRowFirstColumn="0" w:firstRowLastColumn="0" w:lastRowFirstColumn="0" w:lastRowLastColumn="0"/>
            </w:pPr>
            <w:r w:rsidRPr="00BC6914">
              <w:t>Title</w:t>
            </w:r>
            <w:r>
              <w:t xml:space="preserve"> or </w:t>
            </w:r>
            <w:r w:rsidRPr="00BC6914">
              <w:t>role</w:t>
            </w:r>
          </w:p>
        </w:tc>
      </w:tr>
      <w:tr w:rsidR="00F45F80" w:rsidRPr="00BA682B" w14:paraId="7B24E4B3" w14:textId="77777777" w:rsidTr="00BC6914">
        <w:trPr>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495B104" w14:textId="77777777" w:rsidR="00F45F80" w:rsidRPr="006B2034" w:rsidRDefault="00F45F80" w:rsidP="00BC6914">
            <w:pPr>
              <w:rPr>
                <w:b w:val="0"/>
                <w:bCs w:val="0"/>
                <w:color w:val="FF0000"/>
                <w:u w:val="single"/>
              </w:rPr>
            </w:pPr>
            <w:r w:rsidRPr="006B2034">
              <w:rPr>
                <w:color w:val="FF0000"/>
              </w:rPr>
              <w:t>John Doe</w:t>
            </w:r>
          </w:p>
        </w:tc>
        <w:tc>
          <w:tcPr>
            <w:tcW w:w="4675" w:type="dxa"/>
            <w:vAlign w:val="center"/>
          </w:tcPr>
          <w:p w14:paraId="5DB4C636" w14:textId="77777777" w:rsidR="00F45F80" w:rsidRPr="006B2034" w:rsidRDefault="00F45F80" w:rsidP="00BC6914">
            <w:pPr>
              <w:cnfStyle w:val="000000000000" w:firstRow="0" w:lastRow="0" w:firstColumn="0" w:lastColumn="0" w:oddVBand="0" w:evenVBand="0" w:oddHBand="0" w:evenHBand="0" w:firstRowFirstColumn="0" w:firstRowLastColumn="0" w:lastRowFirstColumn="0" w:lastRowLastColumn="0"/>
              <w:rPr>
                <w:color w:val="FF0000"/>
                <w:u w:val="single"/>
              </w:rPr>
            </w:pPr>
            <w:r w:rsidRPr="006B2034">
              <w:rPr>
                <w:color w:val="FF0000"/>
              </w:rPr>
              <w:t>Executive chef</w:t>
            </w:r>
          </w:p>
        </w:tc>
      </w:tr>
      <w:tr w:rsidR="00F45F80" w:rsidRPr="00BA682B" w14:paraId="1CC5EF15" w14:textId="77777777" w:rsidTr="00BC6914">
        <w:trPr>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166941F" w14:textId="77777777" w:rsidR="00F45F80" w:rsidRPr="006B2034" w:rsidRDefault="00F45F80" w:rsidP="00BC6914">
            <w:pPr>
              <w:rPr>
                <w:b w:val="0"/>
                <w:bCs w:val="0"/>
                <w:color w:val="FF0000"/>
                <w:u w:val="single"/>
              </w:rPr>
            </w:pPr>
            <w:r w:rsidRPr="006B2034">
              <w:rPr>
                <w:color w:val="FF0000"/>
              </w:rPr>
              <w:t>Jane Doe</w:t>
            </w:r>
          </w:p>
        </w:tc>
        <w:tc>
          <w:tcPr>
            <w:tcW w:w="4675" w:type="dxa"/>
            <w:vAlign w:val="center"/>
          </w:tcPr>
          <w:p w14:paraId="674D5515" w14:textId="77777777" w:rsidR="00F45F80" w:rsidRPr="006B2034" w:rsidRDefault="00F45F80" w:rsidP="00BC6914">
            <w:pPr>
              <w:cnfStyle w:val="000000000000" w:firstRow="0" w:lastRow="0" w:firstColumn="0" w:lastColumn="0" w:oddVBand="0" w:evenVBand="0" w:oddHBand="0" w:evenHBand="0" w:firstRowFirstColumn="0" w:firstRowLastColumn="0" w:lastRowFirstColumn="0" w:lastRowLastColumn="0"/>
              <w:rPr>
                <w:color w:val="FF0000"/>
                <w:u w:val="single"/>
              </w:rPr>
            </w:pPr>
            <w:r w:rsidRPr="006B2034">
              <w:rPr>
                <w:color w:val="FF0000"/>
              </w:rPr>
              <w:t>Sous chef</w:t>
            </w:r>
          </w:p>
        </w:tc>
      </w:tr>
      <w:tr w:rsidR="00F45F80" w:rsidRPr="00BA682B" w14:paraId="2371757C" w14:textId="77777777" w:rsidTr="00BC6914">
        <w:trPr>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071B40B" w14:textId="77777777" w:rsidR="00F45F80" w:rsidRPr="006B2034" w:rsidRDefault="00F45F80" w:rsidP="00BC6914">
            <w:pPr>
              <w:rPr>
                <w:b w:val="0"/>
                <w:bCs w:val="0"/>
                <w:color w:val="FF0000"/>
                <w:u w:val="single"/>
              </w:rPr>
            </w:pPr>
            <w:r w:rsidRPr="006B2034">
              <w:rPr>
                <w:color w:val="FF0000"/>
              </w:rPr>
              <w:t>Bob Doe</w:t>
            </w:r>
          </w:p>
        </w:tc>
        <w:tc>
          <w:tcPr>
            <w:tcW w:w="4675" w:type="dxa"/>
            <w:vAlign w:val="center"/>
          </w:tcPr>
          <w:p w14:paraId="55150BC5" w14:textId="77777777" w:rsidR="00F45F80" w:rsidRPr="006B2034" w:rsidRDefault="00F45F80" w:rsidP="00BC6914">
            <w:pPr>
              <w:cnfStyle w:val="000000000000" w:firstRow="0" w:lastRow="0" w:firstColumn="0" w:lastColumn="0" w:oddVBand="0" w:evenVBand="0" w:oddHBand="0" w:evenHBand="0" w:firstRowFirstColumn="0" w:firstRowLastColumn="0" w:lastRowFirstColumn="0" w:lastRowLastColumn="0"/>
              <w:rPr>
                <w:color w:val="FF0000"/>
                <w:u w:val="single"/>
              </w:rPr>
            </w:pPr>
            <w:r w:rsidRPr="006B2034">
              <w:rPr>
                <w:color w:val="FF0000"/>
              </w:rPr>
              <w:t>Sous chef</w:t>
            </w:r>
          </w:p>
        </w:tc>
      </w:tr>
      <w:tr w:rsidR="00F45F80" w:rsidRPr="00BA682B" w14:paraId="40ADD215" w14:textId="77777777" w:rsidTr="00BC6914">
        <w:trPr>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2B4E59F" w14:textId="77777777" w:rsidR="00F45F80" w:rsidRPr="006B2034" w:rsidRDefault="00F45F80" w:rsidP="00BC6914">
            <w:pPr>
              <w:rPr>
                <w:b w:val="0"/>
                <w:bCs w:val="0"/>
                <w:color w:val="FF0000"/>
              </w:rPr>
            </w:pPr>
            <w:r w:rsidRPr="006B2034">
              <w:rPr>
                <w:color w:val="FF0000"/>
              </w:rPr>
              <w:t>Jen Doe</w:t>
            </w:r>
          </w:p>
        </w:tc>
        <w:tc>
          <w:tcPr>
            <w:tcW w:w="4675" w:type="dxa"/>
            <w:vAlign w:val="center"/>
          </w:tcPr>
          <w:p w14:paraId="00D9DADC" w14:textId="77777777" w:rsidR="00F45F80" w:rsidRPr="006B2034" w:rsidRDefault="00F45F80" w:rsidP="00BC6914">
            <w:pPr>
              <w:cnfStyle w:val="000000000000" w:firstRow="0" w:lastRow="0" w:firstColumn="0" w:lastColumn="0" w:oddVBand="0" w:evenVBand="0" w:oddHBand="0" w:evenHBand="0" w:firstRowFirstColumn="0" w:firstRowLastColumn="0" w:lastRowFirstColumn="0" w:lastRowLastColumn="0"/>
              <w:rPr>
                <w:color w:val="FF0000"/>
              </w:rPr>
            </w:pPr>
            <w:r w:rsidRPr="006B2034">
              <w:rPr>
                <w:color w:val="FF0000"/>
              </w:rPr>
              <w:t>Sous chef</w:t>
            </w:r>
          </w:p>
        </w:tc>
      </w:tr>
    </w:tbl>
    <w:p w14:paraId="7F79B766" w14:textId="77777777" w:rsidR="00BD5760" w:rsidRDefault="00BD5760">
      <w:r>
        <w:br w:type="page"/>
      </w:r>
    </w:p>
    <w:p w14:paraId="14309B64" w14:textId="0078951F" w:rsidR="00233E23" w:rsidRPr="00795701" w:rsidRDefault="008F7096" w:rsidP="00587418">
      <w:pPr>
        <w:pStyle w:val="Heading1"/>
      </w:pPr>
      <w:bookmarkStart w:id="9" w:name="_Toc191233230"/>
      <w:bookmarkStart w:id="10" w:name="_Hlk178842143"/>
      <w:r w:rsidRPr="00795701">
        <w:lastRenderedPageBreak/>
        <w:t>Recipe page</w:t>
      </w:r>
      <w:bookmarkEnd w:id="9"/>
    </w:p>
    <w:p w14:paraId="32FA1EB2" w14:textId="2B46CAF2" w:rsidR="00233E23" w:rsidRPr="006B2034" w:rsidRDefault="00233E23" w:rsidP="00492907">
      <w:pPr>
        <w:tabs>
          <w:tab w:val="left" w:pos="3600"/>
        </w:tabs>
        <w:spacing w:after="120"/>
        <w:rPr>
          <w:b/>
          <w:bCs/>
          <w:color w:val="FF0000"/>
        </w:rPr>
      </w:pPr>
      <w:r w:rsidRPr="006B2034">
        <w:rPr>
          <w:b/>
          <w:bCs/>
          <w:color w:val="FF0000"/>
        </w:rPr>
        <w:t>&lt;</w:t>
      </w:r>
      <w:r w:rsidR="003D3593">
        <w:rPr>
          <w:b/>
          <w:bCs/>
          <w:color w:val="FF0000"/>
        </w:rPr>
        <w:t xml:space="preserve"> </w:t>
      </w:r>
      <w:r w:rsidRPr="006B2034">
        <w:rPr>
          <w:b/>
          <w:bCs/>
          <w:color w:val="FF0000"/>
        </w:rPr>
        <w:t>Insert Recipe Here</w:t>
      </w:r>
      <w:r w:rsidR="003D3593">
        <w:rPr>
          <w:b/>
          <w:bCs/>
          <w:color w:val="FF0000"/>
        </w:rPr>
        <w:t xml:space="preserve"> </w:t>
      </w:r>
      <w:r w:rsidRPr="006B2034">
        <w:rPr>
          <w:b/>
          <w:bCs/>
          <w:color w:val="FF0000"/>
        </w:rPr>
        <w:t xml:space="preserve">&gt; </w:t>
      </w:r>
    </w:p>
    <w:p w14:paraId="30F240A8" w14:textId="36EE4B63" w:rsidR="00233E23" w:rsidRPr="006B2034" w:rsidRDefault="00233E23" w:rsidP="00492907">
      <w:pPr>
        <w:tabs>
          <w:tab w:val="left" w:pos="3600"/>
        </w:tabs>
        <w:spacing w:after="120"/>
        <w:rPr>
          <w:b/>
          <w:bCs/>
          <w:color w:val="FF0000"/>
        </w:rPr>
      </w:pPr>
      <w:r w:rsidRPr="006B2034">
        <w:rPr>
          <w:b/>
          <w:bCs/>
          <w:color w:val="FF0000"/>
        </w:rPr>
        <w:t>&lt;</w:t>
      </w:r>
      <w:r w:rsidR="003D3593">
        <w:rPr>
          <w:b/>
          <w:bCs/>
          <w:color w:val="FF0000"/>
        </w:rPr>
        <w:t xml:space="preserve"> </w:t>
      </w:r>
      <w:r w:rsidRPr="006B2034">
        <w:rPr>
          <w:b/>
          <w:bCs/>
          <w:color w:val="FF0000"/>
        </w:rPr>
        <w:t>Include all ingredient names and weights</w:t>
      </w:r>
      <w:r w:rsidR="003D3593">
        <w:rPr>
          <w:b/>
          <w:bCs/>
          <w:color w:val="FF0000"/>
        </w:rPr>
        <w:t xml:space="preserve"> </w:t>
      </w:r>
      <w:r w:rsidRPr="006B2034">
        <w:rPr>
          <w:b/>
          <w:bCs/>
          <w:color w:val="FF0000"/>
        </w:rPr>
        <w:t xml:space="preserve">&gt; </w:t>
      </w:r>
    </w:p>
    <w:p w14:paraId="39097A4B" w14:textId="1BD9C7D9" w:rsidR="00233E23" w:rsidRPr="006B2034" w:rsidRDefault="00233E23" w:rsidP="00492907">
      <w:pPr>
        <w:tabs>
          <w:tab w:val="left" w:pos="3600"/>
        </w:tabs>
        <w:spacing w:after="120"/>
        <w:rPr>
          <w:b/>
          <w:bCs/>
          <w:color w:val="FF0000"/>
        </w:rPr>
      </w:pPr>
      <w:r w:rsidRPr="006B2034">
        <w:rPr>
          <w:b/>
          <w:bCs/>
          <w:color w:val="FF0000"/>
        </w:rPr>
        <w:t>&lt;</w:t>
      </w:r>
      <w:r w:rsidR="003D3593">
        <w:rPr>
          <w:b/>
          <w:bCs/>
          <w:color w:val="FF0000"/>
        </w:rPr>
        <w:t xml:space="preserve"> </w:t>
      </w:r>
      <w:r w:rsidRPr="006B2034">
        <w:rPr>
          <w:b/>
          <w:bCs/>
          <w:color w:val="FF0000"/>
        </w:rPr>
        <w:t>Include all processing steps</w:t>
      </w:r>
      <w:r w:rsidR="003D3593">
        <w:rPr>
          <w:b/>
          <w:bCs/>
          <w:color w:val="FF0000"/>
        </w:rPr>
        <w:t xml:space="preserve"> </w:t>
      </w:r>
      <w:r w:rsidRPr="006B2034">
        <w:rPr>
          <w:b/>
          <w:bCs/>
          <w:color w:val="FF0000"/>
        </w:rPr>
        <w:t xml:space="preserve">&gt; </w:t>
      </w:r>
    </w:p>
    <w:bookmarkEnd w:id="10"/>
    <w:p w14:paraId="2671DDE1" w14:textId="61FD38E2" w:rsidR="00FA1F84" w:rsidRPr="001506B2" w:rsidRDefault="00C0617D" w:rsidP="00587418">
      <w:pPr>
        <w:pStyle w:val="Heading1"/>
      </w:pPr>
      <w:r>
        <w:br w:type="page"/>
      </w:r>
      <w:bookmarkStart w:id="11" w:name="_Toc191233231"/>
      <w:r w:rsidR="00E961FD" w:rsidRPr="001506B2">
        <w:lastRenderedPageBreak/>
        <w:t>Flow diagram</w:t>
      </w:r>
      <w:bookmarkEnd w:id="11"/>
    </w:p>
    <w:p w14:paraId="7959D7F4" w14:textId="627AC5D4" w:rsidR="00EA102A" w:rsidRPr="0021385E" w:rsidRDefault="00D665A3" w:rsidP="00EA102A">
      <w:pPr>
        <w:sectPr w:rsidR="00EA102A" w:rsidRPr="0021385E" w:rsidSect="002A327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576" w:gutter="0"/>
          <w:cols w:space="720"/>
          <w:titlePg/>
          <w:docGrid w:linePitch="360"/>
        </w:sectPr>
      </w:pPr>
      <w:r w:rsidRPr="006D5FDA">
        <w:rPr>
          <w:b/>
          <w:noProof/>
        </w:rPr>
        <mc:AlternateContent>
          <mc:Choice Requires="wps">
            <w:drawing>
              <wp:anchor distT="0" distB="0" distL="114300" distR="114300" simplePos="0" relativeHeight="251664384" behindDoc="0" locked="0" layoutInCell="1" allowOverlap="1" wp14:anchorId="0874E096" wp14:editId="69672423">
                <wp:simplePos x="0" y="0"/>
                <wp:positionH relativeFrom="margin">
                  <wp:posOffset>4448175</wp:posOffset>
                </wp:positionH>
                <wp:positionV relativeFrom="paragraph">
                  <wp:posOffset>6033770</wp:posOffset>
                </wp:positionV>
                <wp:extent cx="1485900" cy="751205"/>
                <wp:effectExtent l="0" t="0" r="19050" b="10795"/>
                <wp:wrapSquare wrapText="bothSides"/>
                <wp:docPr id="25" name="Text Box 25"/>
                <wp:cNvGraphicFramePr/>
                <a:graphic xmlns:a="http://schemas.openxmlformats.org/drawingml/2006/main">
                  <a:graphicData uri="http://schemas.microsoft.com/office/word/2010/wordprocessingShape">
                    <wps:wsp>
                      <wps:cNvSpPr txBox="1"/>
                      <wps:spPr>
                        <a:xfrm>
                          <a:off x="0" y="0"/>
                          <a:ext cx="1485900" cy="751205"/>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98BCCF" w14:textId="2014EF6F" w:rsidR="002D28BC" w:rsidRDefault="002D28BC" w:rsidP="00EA102A">
                            <w:pPr>
                              <w:jc w:val="center"/>
                              <w:rPr>
                                <w:rFonts w:ascii="Helvetica" w:hAnsi="Helvetica"/>
                                <w:sz w:val="20"/>
                                <w:szCs w:val="20"/>
                              </w:rPr>
                            </w:pPr>
                            <w:r>
                              <w:rPr>
                                <w:rFonts w:ascii="Helvetica" w:hAnsi="Helvetica"/>
                                <w:sz w:val="20"/>
                                <w:szCs w:val="20"/>
                              </w:rPr>
                              <w:t xml:space="preserve">Reheating </w:t>
                            </w:r>
                            <w:r w:rsidR="004E7561">
                              <w:rPr>
                                <w:rFonts w:ascii="Helvetica" w:hAnsi="Helvetica"/>
                                <w:sz w:val="20"/>
                                <w:szCs w:val="20"/>
                              </w:rPr>
                              <w:t xml:space="preserve">for hot </w:t>
                            </w:r>
                            <w:r w:rsidR="00D665A3">
                              <w:rPr>
                                <w:rFonts w:ascii="Helvetica" w:hAnsi="Helvetica"/>
                                <w:sz w:val="20"/>
                                <w:szCs w:val="20"/>
                              </w:rPr>
                              <w:t>holding (</w:t>
                            </w:r>
                            <w:r>
                              <w:rPr>
                                <w:rFonts w:ascii="Helvetica" w:hAnsi="Helvetica"/>
                                <w:sz w:val="20"/>
                                <w:szCs w:val="20"/>
                              </w:rPr>
                              <w:t>10)</w:t>
                            </w:r>
                          </w:p>
                          <w:p w14:paraId="712978AA" w14:textId="491408B0" w:rsidR="00946811" w:rsidRPr="00EA102A" w:rsidRDefault="00946811" w:rsidP="00946811">
                            <w:pPr>
                              <w:jc w:val="center"/>
                              <w:rPr>
                                <w:rFonts w:ascii="Helvetica" w:hAnsi="Helvetica"/>
                                <w:b/>
                                <w:color w:val="FF0000"/>
                                <w:sz w:val="20"/>
                                <w:szCs w:val="20"/>
                              </w:rPr>
                            </w:pPr>
                            <w:r w:rsidRPr="00EA102A">
                              <w:rPr>
                                <w:rFonts w:ascii="Helvetica" w:hAnsi="Helvetica"/>
                                <w:b/>
                                <w:color w:val="FF0000"/>
                                <w:sz w:val="20"/>
                                <w:szCs w:val="20"/>
                              </w:rPr>
                              <w:t>CCP #</w:t>
                            </w:r>
                            <w:r>
                              <w:rPr>
                                <w:rFonts w:ascii="Helvetica" w:hAnsi="Helvetica"/>
                                <w:b/>
                                <w:color w:val="FF0000"/>
                                <w:sz w:val="20"/>
                                <w:szCs w:val="20"/>
                              </w:rPr>
                              <w:t>4</w:t>
                            </w:r>
                          </w:p>
                          <w:p w14:paraId="58C5A2EB" w14:textId="77777777" w:rsidR="00946811" w:rsidRPr="000F0F08" w:rsidRDefault="00946811" w:rsidP="00EA102A">
                            <w:pPr>
                              <w:jc w:val="center"/>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4E096" id="_x0000_t202" coordsize="21600,21600" o:spt="202" path="m,l,21600r21600,l21600,xe">
                <v:stroke joinstyle="miter"/>
                <v:path gradientshapeok="t" o:connecttype="rect"/>
              </v:shapetype>
              <v:shape id="Text Box 25" o:spid="_x0000_s1026" type="#_x0000_t202" style="position:absolute;margin-left:350.25pt;margin-top:475.1pt;width:117pt;height:5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zFjQIAAMUFAAAOAAAAZHJzL2Uyb0RvYy54bWysVEtvEzEQviPxHyzf6W6ipI+omyqkKkIq&#10;bUWLena8dmLh9RjbyW749YztzYOCQEXswet5z3yemcurrtFkI5xXYCo6OCkpEYZDrcyyol+ebt6d&#10;U+IDMzXTYERFt8LTq+nbN5etnYghrEDXwhF0YvyktRVdhWAnReH5SjTMn4AVBoUSXMMCkm5Z1I61&#10;6L3RxbAsT4sWXG0dcOE9cq+zkE6TfykFD/dSehGIrijmFtLp0rmIZzG9ZJOlY3aleJ8G+4csGqYM&#10;Bt27umaBkbVTv7hqFHfgQYYTDk0BUiouUg1YzaB8Uc3jilmRakFwvN3D5P+fW363ebQPjoTuPXT4&#10;gBGQ1vqJR2asp5OuiX/MlKAcIdzuYRNdIDwajc7HFyWKOMrOxoNhOY5uioO1dT58ENCQeKmow2dJ&#10;aLHNrQ9ZdacSg3nQqr5RWicitoKYa0c2DB+RcS5MGCRzvW4+QZ35oxK//JzIxkfP7NMdG7NJTRU9&#10;pdx+CqLN3+KGLmET3RyyQypbitRqfTEH/NItbLWI3rX5LCRRdYLxD5VlPJJ21JKIw2sMe/1omrN6&#10;jfHeIkUGE/bGjTLgEup7GDPC9dcdMDLrI7pHdcdr6BZd31cLqLfYbg7yJHrLbxT2xC3z4YE5HD1s&#10;I1wn4R4PqaGtKPQ3Slbgvv+OH/VxIlBKSYujXFH/bc2coER/NDgrF4PRKM5+IkbjsyES7liyOJaY&#10;dTMHbLQBLi7L0zXqB727SgfNM26dWYyKImY4xq4oD25HzENeMbi3uJjNkhrOu2Xh1jxaHp1HgGPP&#10;P3XPzNl+MAKO1B3sxp5NXsxH1o2WBmbrAFKl4YkQZ1x76HFXpBbv91pcRsd00jps3+kPAAAA//8D&#10;AFBLAwQUAAYACAAAACEAEudeeeIAAAAMAQAADwAAAGRycy9kb3ducmV2LnhtbEyPTU/DMAyG70j8&#10;h8hIXBBLGO3YStMJTXBA05AYX9esMU1F41RNtpV/jznB0faj189bLkffiQMOsQ2k4WqiQCDVwbbU&#10;aHh9ebicg4jJkDVdINTwjRGW1elJaQobjvSMh21qBIdQLIwGl1JfSBlrh97ESeiR+PYZBm8Sj0Mj&#10;7WCOHO47OVVqJr1piT840+PKYf213XsNmR1X2cXabz7e3tWTe1xv6ntltT4/G+9uQSQc0x8Mv/qs&#10;DhU77cKebBSdhhulckY1LHI1BcHE4jrjzY5RNZvnIKtS/i9R/QAAAP//AwBQSwECLQAUAAYACAAA&#10;ACEAtoM4kv4AAADhAQAAEwAAAAAAAAAAAAAAAAAAAAAAW0NvbnRlbnRfVHlwZXNdLnhtbFBLAQIt&#10;ABQABgAIAAAAIQA4/SH/1gAAAJQBAAALAAAAAAAAAAAAAAAAAC8BAABfcmVscy8ucmVsc1BLAQIt&#10;ABQABgAIAAAAIQD9rWzFjQIAAMUFAAAOAAAAAAAAAAAAAAAAAC4CAABkcnMvZTJvRG9jLnhtbFBL&#10;AQItABQABgAIAAAAIQAS51554gAAAAwBAAAPAAAAAAAAAAAAAAAAAOcEAABkcnMvZG93bnJldi54&#10;bWxQSwUGAAAAAAQABADzAAAA9gUAAAAA&#10;" fillcolor="#b8cce4 [1300]" strokecolor="black [3213]">
                <v:textbox>
                  <w:txbxContent>
                    <w:p w14:paraId="1F98BCCF" w14:textId="2014EF6F" w:rsidR="002D28BC" w:rsidRDefault="002D28BC" w:rsidP="00EA102A">
                      <w:pPr>
                        <w:jc w:val="center"/>
                        <w:rPr>
                          <w:rFonts w:ascii="Helvetica" w:hAnsi="Helvetica"/>
                          <w:sz w:val="20"/>
                          <w:szCs w:val="20"/>
                        </w:rPr>
                      </w:pPr>
                      <w:r>
                        <w:rPr>
                          <w:rFonts w:ascii="Helvetica" w:hAnsi="Helvetica"/>
                          <w:sz w:val="20"/>
                          <w:szCs w:val="20"/>
                        </w:rPr>
                        <w:t xml:space="preserve">Reheating </w:t>
                      </w:r>
                      <w:r w:rsidR="004E7561">
                        <w:rPr>
                          <w:rFonts w:ascii="Helvetica" w:hAnsi="Helvetica"/>
                          <w:sz w:val="20"/>
                          <w:szCs w:val="20"/>
                        </w:rPr>
                        <w:t xml:space="preserve">for hot </w:t>
                      </w:r>
                      <w:r w:rsidR="00D665A3">
                        <w:rPr>
                          <w:rFonts w:ascii="Helvetica" w:hAnsi="Helvetica"/>
                          <w:sz w:val="20"/>
                          <w:szCs w:val="20"/>
                        </w:rPr>
                        <w:t>holding (</w:t>
                      </w:r>
                      <w:r>
                        <w:rPr>
                          <w:rFonts w:ascii="Helvetica" w:hAnsi="Helvetica"/>
                          <w:sz w:val="20"/>
                          <w:szCs w:val="20"/>
                        </w:rPr>
                        <w:t>10)</w:t>
                      </w:r>
                    </w:p>
                    <w:p w14:paraId="712978AA" w14:textId="491408B0" w:rsidR="00946811" w:rsidRPr="00EA102A" w:rsidRDefault="00946811" w:rsidP="00946811">
                      <w:pPr>
                        <w:jc w:val="center"/>
                        <w:rPr>
                          <w:rFonts w:ascii="Helvetica" w:hAnsi="Helvetica"/>
                          <w:b/>
                          <w:color w:val="FF0000"/>
                          <w:sz w:val="20"/>
                          <w:szCs w:val="20"/>
                        </w:rPr>
                      </w:pPr>
                      <w:r w:rsidRPr="00EA102A">
                        <w:rPr>
                          <w:rFonts w:ascii="Helvetica" w:hAnsi="Helvetica"/>
                          <w:b/>
                          <w:color w:val="FF0000"/>
                          <w:sz w:val="20"/>
                          <w:szCs w:val="20"/>
                        </w:rPr>
                        <w:t>CCP #</w:t>
                      </w:r>
                      <w:r>
                        <w:rPr>
                          <w:rFonts w:ascii="Helvetica" w:hAnsi="Helvetica"/>
                          <w:b/>
                          <w:color w:val="FF0000"/>
                          <w:sz w:val="20"/>
                          <w:szCs w:val="20"/>
                        </w:rPr>
                        <w:t>4</w:t>
                      </w:r>
                    </w:p>
                    <w:p w14:paraId="58C5A2EB" w14:textId="77777777" w:rsidR="00946811" w:rsidRPr="000F0F08" w:rsidRDefault="00946811" w:rsidP="00EA102A">
                      <w:pPr>
                        <w:jc w:val="center"/>
                        <w:rPr>
                          <w:rFonts w:ascii="Helvetica" w:hAnsi="Helvetica"/>
                          <w:sz w:val="20"/>
                          <w:szCs w:val="20"/>
                        </w:rPr>
                      </w:pPr>
                    </w:p>
                  </w:txbxContent>
                </v:textbox>
                <w10:wrap type="square" anchorx="margin"/>
              </v:shape>
            </w:pict>
          </mc:Fallback>
        </mc:AlternateContent>
      </w:r>
      <w:r w:rsidRPr="001506B2">
        <w:rPr>
          <w:b/>
          <w:noProof/>
          <w:sz w:val="32"/>
          <w:szCs w:val="32"/>
        </w:rPr>
        <mc:AlternateContent>
          <mc:Choice Requires="wps">
            <w:drawing>
              <wp:anchor distT="0" distB="0" distL="114300" distR="114300" simplePos="0" relativeHeight="251677696" behindDoc="0" locked="0" layoutInCell="1" allowOverlap="1" wp14:anchorId="05772D31" wp14:editId="5E937A2C">
                <wp:simplePos x="0" y="0"/>
                <wp:positionH relativeFrom="column">
                  <wp:posOffset>3055717</wp:posOffset>
                </wp:positionH>
                <wp:positionV relativeFrom="paragraph">
                  <wp:posOffset>2965454</wp:posOffset>
                </wp:positionV>
                <wp:extent cx="0" cy="347472"/>
                <wp:effectExtent l="76200" t="0" r="76200" b="52705"/>
                <wp:wrapNone/>
                <wp:docPr id="13" name="Straight Arrow Connector 13"/>
                <wp:cNvGraphicFramePr/>
                <a:graphic xmlns:a="http://schemas.openxmlformats.org/drawingml/2006/main">
                  <a:graphicData uri="http://schemas.microsoft.com/office/word/2010/wordprocessingShape">
                    <wps:wsp>
                      <wps:cNvCnPr/>
                      <wps:spPr>
                        <a:xfrm>
                          <a:off x="0" y="0"/>
                          <a:ext cx="0" cy="347472"/>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ACCEA1" id="_x0000_t32" coordsize="21600,21600" o:spt="32" o:oned="t" path="m,l21600,21600e" filled="f">
                <v:path arrowok="t" fillok="f" o:connecttype="none"/>
                <o:lock v:ext="edit" shapetype="t"/>
              </v:shapetype>
              <v:shape id="Straight Arrow Connector 13" o:spid="_x0000_s1026" type="#_x0000_t32" style="position:absolute;margin-left:240.6pt;margin-top:233.5pt;width:0;height:2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rzgEAAAsEAAAOAAAAZHJzL2Uyb0RvYy54bWysU9tu1DAQfUfiH6y8s8kuFUXRZvuwpbwg&#10;qKB8gOuME0u+aTxskr/HdtKkXAQS4mXiy5w5c44nx5vRaHYBDMrZptjvqoKBFa5VtmuKrw93r94W&#10;LBC3LdfOQlNMEIqb08sXx8HXcHC90y0gi0VsqAffFD2Rr8syiB4MDzvnwcZL6dBwilvsyhb5EKsb&#10;XR6q6k05OGw9OgEhxNPb+bI45fpSgqBPUgYgppsi9kY5Yo6PKZanI6875L5XYmmD/0MXhisbSddS&#10;t5w4+4bql1JGCXTBSdoJZ0onpRKQNUQ1++onNV967iFrieYEv9oU/l9Z8fFytvcYbRh8qIO/x6Ri&#10;lGjSN/bHxmzWtJoFIzExH4p4+vrq+ur6kHwsN5zHQO/BGZYWTREIuep6Ojtr44s43Gev+OVDoBn4&#10;BEik2qYYnFbtndI6b9I4wFkju/D4kDTuF8Ifsogr/c62jCYfJ41QcdtpWDLnqpBHYqHdFOcVTRpm&#10;/s8gmWqjxkPuMw/jxs6FAEtPHWgbsxNMxl5XYPV34JKfoHNXK3h254+sKyIzO0sr2Cjr8Hfsm2ly&#10;zo8v9kx3Wj66dsqzkC/ixOVHXf6ONNLP9xm+/cOn7wAAAP//AwBQSwMEFAAGAAgAAAAhAOcsXPff&#10;AAAACwEAAA8AAABkcnMvZG93bnJldi54bWxMj8FOwzAQRO9I/IO1SNyok6ikJcSpCgKkHjg08AFu&#10;vMRR43WI3Sb8PYs4wG13ZzT7ptzMrhdnHEPnSUG6SEAgNd501Cp4f3u+WYMIUZPRvSdU8IUBNtXl&#10;RakL4yfa47mOreAQCoVWYGMcCilDY9HpsPADEmsffnQ68jq20ox64nDXyyxJcul0R/zB6gEfLTbH&#10;+uQU9Pndy7R9/czq3dId9+bJ7kx8UOr6at7eg4g4xz8z/OAzOlTMdPAnMkH0CpbrNGMrD/mKS7Hj&#10;93JQcJulK5BVKf93qL4BAAD//wMAUEsBAi0AFAAGAAgAAAAhALaDOJL+AAAA4QEAABMAAAAAAAAA&#10;AAAAAAAAAAAAAFtDb250ZW50X1R5cGVzXS54bWxQSwECLQAUAAYACAAAACEAOP0h/9YAAACUAQAA&#10;CwAAAAAAAAAAAAAAAAAvAQAAX3JlbHMvLnJlbHNQSwECLQAUAAYACAAAACEAOFv5a84BAAALBAAA&#10;DgAAAAAAAAAAAAAAAAAuAgAAZHJzL2Uyb0RvYy54bWxQSwECLQAUAAYACAAAACEA5yxc998AAAAL&#10;AQAADwAAAAAAAAAAAAAAAAAoBAAAZHJzL2Rvd25yZXYueG1sUEsFBgAAAAAEAAQA8wAAADQFAAAA&#10;AA==&#10;" strokecolor="black [3213]" strokeweight="2pt">
                <v:stroke endarrow="block"/>
              </v:shape>
            </w:pict>
          </mc:Fallback>
        </mc:AlternateContent>
      </w:r>
      <w:r w:rsidRPr="006D5FDA">
        <w:rPr>
          <w:b/>
          <w:noProof/>
        </w:rPr>
        <mc:AlternateContent>
          <mc:Choice Requires="wps">
            <w:drawing>
              <wp:anchor distT="0" distB="0" distL="114300" distR="114300" simplePos="0" relativeHeight="251665408" behindDoc="0" locked="0" layoutInCell="1" allowOverlap="1" wp14:anchorId="32707871" wp14:editId="33D50F8A">
                <wp:simplePos x="0" y="0"/>
                <wp:positionH relativeFrom="column">
                  <wp:posOffset>2322195</wp:posOffset>
                </wp:positionH>
                <wp:positionV relativeFrom="paragraph">
                  <wp:posOffset>6224149</wp:posOffset>
                </wp:positionV>
                <wp:extent cx="1485900" cy="519430"/>
                <wp:effectExtent l="0" t="0" r="19050" b="13970"/>
                <wp:wrapSquare wrapText="bothSides"/>
                <wp:docPr id="33" name="Text Box 33"/>
                <wp:cNvGraphicFramePr/>
                <a:graphic xmlns:a="http://schemas.openxmlformats.org/drawingml/2006/main">
                  <a:graphicData uri="http://schemas.microsoft.com/office/word/2010/wordprocessingShape">
                    <wps:wsp>
                      <wps:cNvSpPr txBox="1"/>
                      <wps:spPr>
                        <a:xfrm>
                          <a:off x="0" y="0"/>
                          <a:ext cx="1485900" cy="519430"/>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31F253" w14:textId="77777777" w:rsidR="002D28BC" w:rsidRPr="000F0F08" w:rsidRDefault="002D28BC" w:rsidP="00EA102A">
                            <w:pPr>
                              <w:jc w:val="center"/>
                              <w:rPr>
                                <w:rFonts w:ascii="Helvetica" w:hAnsi="Helvetica"/>
                                <w:sz w:val="20"/>
                                <w:szCs w:val="20"/>
                              </w:rPr>
                            </w:pPr>
                            <w:r>
                              <w:rPr>
                                <w:rFonts w:ascii="Helvetica" w:hAnsi="Helvetica"/>
                                <w:sz w:val="20"/>
                                <w:szCs w:val="20"/>
                              </w:rPr>
                              <w:t>Serving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7871" id="Text Box 33" o:spid="_x0000_s1027" type="#_x0000_t202" style="position:absolute;margin-left:182.85pt;margin-top:490.1pt;width:117pt;height:4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HikAIAAMwFAAAOAAAAZHJzL2Uyb0RvYy54bWysVEtvEzEQviPxHyzf6SYhLW2UTRVaFSGV&#10;tqJFPTteu7GwPcZ2sht+PWN786AgUBF78M57PJ9nZnreGU3WwgcFtqbDowElwnJolH2q6ZeHqzen&#10;lITIbMM0WFHTjQj0fPb61bR1EzGCJehGeIJBbJi0rqbLGN2kqgJfCsPCEThhUSnBGxaR9U9V41mL&#10;0Y2uRoPBSdWCb5wHLkJA6WVR0lmOL6Xg8VbKICLRNcW7xXz6fC7SWc2mbPLkmVsq3l+D/cMtDFMW&#10;k+5CXbLIyMqrX0IZxT0EkPGIg6lASsVFrgGrGQ6eVXO/ZE7kWhCc4HYwhf8Xlt+s792dJ7F7Dx0+&#10;YAKkdWESUJjq6aQ36Y83JahHCDc72EQXCU9O49PjswGqOOqOh2fjtxnXau/tfIgfBBiSiJp6fJaM&#10;Fltfh4gZ0XRrkpIF0Kq5UlpnJrWCuNCerBk+IuNc2DjM7nplPkFT5OMBfuU5UYyPXsQnWzGmyE2V&#10;IuWEPyXR9m95Y5exSWH2t0OueIrcan0xe/wyFTdapOjafhaSqCbD+IfKCh7ZOllJxOEljr19ci23&#10;eonzziNnBht3zkZZ8Bn1HYwF4ebrFhhZ7BHdg7oTGbtFh4UftNcCmg12nYcykMHxK4Wtcc1CvGMe&#10;JxC7CbdKvMVDamhrCj1FyRL899/Jkz0OBmopaXGiaxq+rZgXlOiPFkfmbDgepxWQmfHxuxEy/lCz&#10;ONTYlbkA7Lch7i/HM5nso96S0oN5xOUzT1lRxSzH3DXl0W+Zi1g2Da4vLubzbIZj71i8tveOp+AJ&#10;59T6D90j866fj4iTdQPb6WeTZ2NSbJOnhfkqglR5hhLSBdf+BXBl5E7v11vaSYd8ttov4dkPAAAA&#10;//8DAFBLAwQUAAYACAAAACEATSpiL+MAAAAMAQAADwAAAGRycy9kb3ducmV2LnhtbEyPTU/DMAyG&#10;70j8h8hIXNCWULaylqYTmuCApiGx8XHNGtNWNE7VZFv595gTHG0/ev28xXJ0nTjiEFpPGq6nCgRS&#10;5W1LtYbX3eNkASJEQ9Z0nlDDNwZYludnhcmtP9ELHrexFhxCITcamhj7XMpQNehMmPoeiW+ffnAm&#10;8jjU0g7mxOGuk4lSqXSmJf7QmB5XDVZf24PTMLPjana1dpuPt3f13DytN9WDslpfXoz3dyAijvEP&#10;hl99VoeSnfb+QDaITsNNOr9lVEO2UAkIJuZZxps9oypNFMiykP9LlD8AAAD//wMAUEsBAi0AFAAG&#10;AAgAAAAhALaDOJL+AAAA4QEAABMAAAAAAAAAAAAAAAAAAAAAAFtDb250ZW50X1R5cGVzXS54bWxQ&#10;SwECLQAUAAYACAAAACEAOP0h/9YAAACUAQAACwAAAAAAAAAAAAAAAAAvAQAAX3JlbHMvLnJlbHNQ&#10;SwECLQAUAAYACAAAACEARmdB4pACAADMBQAADgAAAAAAAAAAAAAAAAAuAgAAZHJzL2Uyb0RvYy54&#10;bWxQSwECLQAUAAYACAAAACEATSpiL+MAAAAMAQAADwAAAAAAAAAAAAAAAADqBAAAZHJzL2Rvd25y&#10;ZXYueG1sUEsFBgAAAAAEAAQA8wAAAPoFAAAAAA==&#10;" fillcolor="#b8cce4 [1300]" strokecolor="black [3213]">
                <v:textbox>
                  <w:txbxContent>
                    <w:p w14:paraId="0331F253" w14:textId="77777777" w:rsidR="002D28BC" w:rsidRPr="000F0F08" w:rsidRDefault="002D28BC" w:rsidP="00EA102A">
                      <w:pPr>
                        <w:jc w:val="center"/>
                        <w:rPr>
                          <w:rFonts w:ascii="Helvetica" w:hAnsi="Helvetica"/>
                          <w:sz w:val="20"/>
                          <w:szCs w:val="20"/>
                        </w:rPr>
                      </w:pPr>
                      <w:r>
                        <w:rPr>
                          <w:rFonts w:ascii="Helvetica" w:hAnsi="Helvetica"/>
                          <w:sz w:val="20"/>
                          <w:szCs w:val="20"/>
                        </w:rPr>
                        <w:t>Serving (11)</w:t>
                      </w:r>
                    </w:p>
                  </w:txbxContent>
                </v:textbox>
                <w10:wrap type="square"/>
              </v:shape>
            </w:pict>
          </mc:Fallback>
        </mc:AlternateContent>
      </w:r>
      <w:r w:rsidRPr="001506B2">
        <w:rPr>
          <w:b/>
          <w:noProof/>
          <w:sz w:val="32"/>
          <w:szCs w:val="32"/>
        </w:rPr>
        <mc:AlternateContent>
          <mc:Choice Requires="wps">
            <w:drawing>
              <wp:anchor distT="0" distB="0" distL="114300" distR="114300" simplePos="0" relativeHeight="251679744" behindDoc="0" locked="0" layoutInCell="1" allowOverlap="1" wp14:anchorId="3C8ED77B" wp14:editId="47F4D178">
                <wp:simplePos x="0" y="0"/>
                <wp:positionH relativeFrom="column">
                  <wp:posOffset>3850640</wp:posOffset>
                </wp:positionH>
                <wp:positionV relativeFrom="paragraph">
                  <wp:posOffset>6456349</wp:posOffset>
                </wp:positionV>
                <wp:extent cx="530352"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530352"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F133B" id="Straight Arrow Connector 5" o:spid="_x0000_s1026" type="#_x0000_t32" style="position:absolute;margin-left:303.2pt;margin-top:508.35pt;width:41.7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oy2AEAABUEAAAOAAAAZHJzL2Uyb0RvYy54bWysU01v3CAQvVfqf0Dcu/ZulKqy1pvDpmkP&#10;VRu16Q8geLCRMCCYru1/3wF7vemHGinqBQEz7828x7C/GXvDThCidrbm203JGVjpGm3bmn9/uHvz&#10;jrOIwjbCOAs1nyDym8PrV/vBV7BznTMNBEYkNlaDr3mH6KuiiLKDXsSN82ApqFzoBdIxtEUTxEDs&#10;vSl2Zfm2GFxofHASYqTb2znID5lfKZD4RakIyEzNqTfMa8jrY1qLw15UbRC+03JpQ7ygi15oS0VX&#10;qluBgv0I+g+qXsvgolO4ka4vnFJaQtZAarblb2q+dcJD1kLmRL/aFP8frfx8Otr7QDYMPlbR34ek&#10;YlShZ8po/5HeNOuiTtmYbZtW22BEJuny+qq8ut5xJs+hYmZITD5E/ACuZ2lT84hB6LbDo7OW3saF&#10;mV2cPkWkHgh4BiSwsWmNzujmThuTD2kw4GgCOwl6Uhy36QkJ90sWCm3e24bh5GnmMGhhWwNL5swK&#10;eTiWshfteYeTgbn+V1BMN6Rxl13IY3mpLqQEi+cOjKXsBFPU6wosnwcu+Qk6d7WCZ3f+WXVF5MrO&#10;4grutXXhb9Uvpqk5nwx8ojttH10z5anIAZq97PHyT9JwPz1n+OU3H34CAAD//wMAUEsDBBQABgAI&#10;AAAAIQAS7aVu3gAAAA0BAAAPAAAAZHJzL2Rvd25yZXYueG1sTI/BSsNAEIbvgu+wjODNblpkbWM2&#10;RQpCD4JaC16n2TEJzc7G7LZN397xIPY48/98802xHH2njjTENrCF6SQDRVwF13JtYfvxfDcHFROy&#10;wy4wWThThGV5fVVg7sKJ3+m4SbUSCMccLTQp9bnWsWrIY5yEnliyrzB4TDIOtXYDngTuOz3LMqM9&#10;tiwXGuxp1VC13xy8BWNWszOvq7R+3b7o/VvAT/bf1t7ejE+PoBKN6b8Mv/qiDqU47cKBXVSdMDJz&#10;L1UJsql5ACUVM18sQO3+Vros9OUX5Q8AAAD//wMAUEsBAi0AFAAGAAgAAAAhALaDOJL+AAAA4QEA&#10;ABMAAAAAAAAAAAAAAAAAAAAAAFtDb250ZW50X1R5cGVzXS54bWxQSwECLQAUAAYACAAAACEAOP0h&#10;/9YAAACUAQAACwAAAAAAAAAAAAAAAAAvAQAAX3JlbHMvLnJlbHNQSwECLQAUAAYACAAAACEArSIK&#10;MtgBAAAVBAAADgAAAAAAAAAAAAAAAAAuAgAAZHJzL2Uyb0RvYy54bWxQSwECLQAUAAYACAAAACEA&#10;Eu2lbt4AAAANAQAADwAAAAAAAAAAAAAAAAAyBAAAZHJzL2Rvd25yZXYueG1sUEsFBgAAAAAEAAQA&#10;8wAAAD0FAAAAAA==&#10;" strokecolor="black [3213]" strokeweight="2pt">
                <v:stroke endarrow="block"/>
              </v:shape>
            </w:pict>
          </mc:Fallback>
        </mc:AlternateContent>
      </w:r>
      <w:r w:rsidRPr="001506B2">
        <w:rPr>
          <w:b/>
          <w:noProof/>
          <w:sz w:val="32"/>
          <w:szCs w:val="32"/>
        </w:rPr>
        <mc:AlternateContent>
          <mc:Choice Requires="wps">
            <w:drawing>
              <wp:anchor distT="0" distB="0" distL="114300" distR="114300" simplePos="0" relativeHeight="251681792" behindDoc="0" locked="0" layoutInCell="1" allowOverlap="1" wp14:anchorId="565D7E43" wp14:editId="2B368535">
                <wp:simplePos x="0" y="0"/>
                <wp:positionH relativeFrom="column">
                  <wp:posOffset>5187315</wp:posOffset>
                </wp:positionH>
                <wp:positionV relativeFrom="paragraph">
                  <wp:posOffset>5440045</wp:posOffset>
                </wp:positionV>
                <wp:extent cx="0" cy="448056"/>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448056"/>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2C038" id="Straight Arrow Connector 6" o:spid="_x0000_s1026" type="#_x0000_t32" style="position:absolute;margin-left:408.45pt;margin-top:428.35pt;width:0;height:3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kLzgEAAAsEAAAOAAAAZHJzL2Uyb0RvYy54bWysU9tu1DAQfUfiH6y8s8muSlVFm+3DlvKC&#10;oAL6Aa4zTiz5JnvYJH/P2EmTchFIiJeJL3PmzDmeHG9Ho9kFQlTONsV+VxUMrHCtsl1TPH69f3NT&#10;sIjctlw7C00xQSxuT69fHQdfw8H1TrcQGBWxsR58U/SIvi7LKHowPO6cB0uX0gXDkbahK9vAB6pu&#10;dHmoqutycKH1wQmIkU7v5svilOtLCQI/SRkBmW4K6g1zDDk+pViejrzuAve9Eksb/B+6MFxZIl1L&#10;3XHk7FtQv5QySgQXncSdcKZ0UioBWQOp2Vc/qfnScw9ZC5kT/WpT/H9lxcfL2T4EsmHwsY7+ISQV&#10;owwmfak/NmazptUsGJGJ+VDQ6dXVTfX2OvlYbjgfIr4HZ1haNEXEwFXX49lZSy/iwj57xS8fIs7A&#10;Z0Ai1TbF6LRq75XWeZPGAc46sAunh8RxvxD+kIVc6Xe2ZTh5mjQMittOw5I5V4U8EgvtpjivcNIw&#10;838GyVRLGg+5zzyMGzsXAiw+d6AtZSeYpF5XYPV34JKfoHNXK3h254+sKyIzO4sr2Cjrwu/YN9Pk&#10;nE8v9kJ3Wj65dsqzkC9o4vKjLn9HGumX+wzf/uHTdwAAAP//AwBQSwMEFAAGAAgAAAAhALigNv3f&#10;AAAACwEAAA8AAABkcnMvZG93bnJldi54bWxMj8tOwzAQRfdI/IM1SOyo0wBpE+JUBQFSFywa+gFu&#10;PI2j+hFitwl/z6AuYDePoztnytVkDTvjEDrvBMxnCTB0jVedawXsPt/ulsBClE5J4x0K+MYAq+r6&#10;qpSF8qPb4rmOLaMQFwopQMfYF5yHRqOVYeZ7dLQ7+MHKSO3QcjXIkcKt4WmSZNzKztEFLXt80dgc&#10;65MVYLL8fVx/fKX15sEet+pVb1R8FuL2Zlo/AYs4xT8YfvVJHSpy2vuTU4EZAct5lhNKxWO2AEbE&#10;ZbIXkKeLe+BVyf//UP0AAAD//wMAUEsBAi0AFAAGAAgAAAAhALaDOJL+AAAA4QEAABMAAAAAAAAA&#10;AAAAAAAAAAAAAFtDb250ZW50X1R5cGVzXS54bWxQSwECLQAUAAYACAAAACEAOP0h/9YAAACUAQAA&#10;CwAAAAAAAAAAAAAAAAAvAQAAX3JlbHMvLnJlbHNQSwECLQAUAAYACAAAACEAm9QZC84BAAALBAAA&#10;DgAAAAAAAAAAAAAAAAAuAgAAZHJzL2Uyb0RvYy54bWxQSwECLQAUAAYACAAAACEAuKA2/d8AAAAL&#10;AQAADwAAAAAAAAAAAAAAAAAoBAAAZHJzL2Rvd25yZXYueG1sUEsFBgAAAAAEAAQA8wAAADQFAAAA&#10;AA==&#10;" strokecolor="black [3213]" strokeweight="2pt">
                <v:stroke endarrow="block"/>
              </v:shape>
            </w:pict>
          </mc:Fallback>
        </mc:AlternateContent>
      </w:r>
      <w:r w:rsidRPr="001506B2">
        <w:rPr>
          <w:b/>
          <w:noProof/>
          <w:sz w:val="32"/>
          <w:szCs w:val="32"/>
        </w:rPr>
        <mc:AlternateContent>
          <mc:Choice Requires="wps">
            <w:drawing>
              <wp:anchor distT="0" distB="0" distL="114300" distR="114300" simplePos="0" relativeHeight="251672576" behindDoc="0" locked="0" layoutInCell="1" allowOverlap="1" wp14:anchorId="7B7D354B" wp14:editId="62882FCD">
                <wp:simplePos x="0" y="0"/>
                <wp:positionH relativeFrom="column">
                  <wp:posOffset>5196735</wp:posOffset>
                </wp:positionH>
                <wp:positionV relativeFrom="paragraph">
                  <wp:posOffset>4096183</wp:posOffset>
                </wp:positionV>
                <wp:extent cx="0" cy="41910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40192" id="Straight Arrow Connector 29" o:spid="_x0000_s1026" type="#_x0000_t32" style="position:absolute;margin-left:409.2pt;margin-top:322.55pt;width:0;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WzwEAAAsEAAAOAAAAZHJzL2Uyb0RvYy54bWysU8uO1DAQvCPxD5bvTJIRQhBNZg+zLBcE&#10;Kx4f4HXaiSXHtuxmkvw9bSebLA+BhLh0/Ojqqi53TjfTYNgVQtTONrw6lJyBla7Vtmv41y93L15z&#10;FlHYVhhnoeEzRH5zfv7sNPoajq53poXAqIiN9egb3iP6uiii7GEQ8eA8WLpULgwCaRu6og1ipOqD&#10;KY5l+aoYXWh9cBJipNPb5ZKfc32lQOJHpSIgMw0nbZhjyPEhxeJ8EnUXhO+1XGWIf1AxCG2JdCt1&#10;K1Cwb0H/UmrQMrjoFB6kGwqnlJaQe6BuqvKnbj73wkPuhcyJfrMp/r+y8sP1Yu8D2TD6WEd/H1IX&#10;kwpD+pI+NmWz5s0smJDJ5VDS6cvqTVVmH4sd50PEd+AGlhYNjxiE7nq8OGvpRVyoslfi+j4iMRPw&#10;EZBIjU0xOqPbO21M3qRxgIsJ7CroIXGq0sMR7ocsFNq8tS3D2dOkYdDCdgbWzKUq5JFYafeO8wpn&#10;Awv/J1BMt9TjMevMw7izCynB4qMCYyk7wRRp3YDl34FrfoIuqjbw4s4fWTdEZnYWN/CgrQu/Y99N&#10;U0s+Gfik77R8cO2cZyFf0MRlj9e/I430032G7//w+TsAAAD//wMAUEsDBBQABgAIAAAAIQCV7alS&#10;3wAAAAsBAAAPAAAAZHJzL2Rvd25yZXYueG1sTI9BTsMwEEX3SNzBGiR21HEVQprGqQoCpC66aOAA&#10;bjzEUeNxiN0m3B4jFrCcmac/75eb2fbsgqPvHEkQiwQYUuN0R62E97eXuxyYD4q06h2hhC/0sKmu&#10;r0pVaDfRAS91aFkMIV8oCSaEoeDcNwat8gs3IMXbhxutCnEcW65HNcVw2/NlkmTcqo7iB6MGfDLY&#10;nOqzldBnq9dpu/9c1rvUng762ex0eJTy9mberoEFnMMfDD/6UR2q6HR0Z9Ke9RJykacRlZCl9wJY&#10;JH43RwkPQgjgVcn/d6i+AQAA//8DAFBLAQItABQABgAIAAAAIQC2gziS/gAAAOEBAAATAAAAAAAA&#10;AAAAAAAAAAAAAABbQ29udGVudF9UeXBlc10ueG1sUEsBAi0AFAAGAAgAAAAhADj9If/WAAAAlAEA&#10;AAsAAAAAAAAAAAAAAAAALwEAAF9yZWxzLy5yZWxzUEsBAi0AFAAGAAgAAAAhABY4H5bPAQAACwQA&#10;AA4AAAAAAAAAAAAAAAAALgIAAGRycy9lMm9Eb2MueG1sUEsBAi0AFAAGAAgAAAAhAJXtqVLfAAAA&#10;CwEAAA8AAAAAAAAAAAAAAAAAKQQAAGRycy9kb3ducmV2LnhtbFBLBQYAAAAABAAEAPMAAAA1BQAA&#10;AAA=&#10;" strokecolor="black [3213]" strokeweight="2pt">
                <v:stroke endarrow="block"/>
              </v:shape>
            </w:pict>
          </mc:Fallback>
        </mc:AlternateContent>
      </w:r>
      <w:r w:rsidRPr="001506B2">
        <w:rPr>
          <w:b/>
          <w:noProof/>
          <w:sz w:val="32"/>
          <w:szCs w:val="32"/>
        </w:rPr>
        <mc:AlternateContent>
          <mc:Choice Requires="wps">
            <w:drawing>
              <wp:anchor distT="0" distB="0" distL="114300" distR="114300" simplePos="0" relativeHeight="251675648" behindDoc="0" locked="0" layoutInCell="1" allowOverlap="1" wp14:anchorId="74C720C8" wp14:editId="2CC95099">
                <wp:simplePos x="0" y="0"/>
                <wp:positionH relativeFrom="column">
                  <wp:posOffset>3841115</wp:posOffset>
                </wp:positionH>
                <wp:positionV relativeFrom="paragraph">
                  <wp:posOffset>3658235</wp:posOffset>
                </wp:positionV>
                <wp:extent cx="539496" cy="0"/>
                <wp:effectExtent l="0" t="76200" r="13335" b="95250"/>
                <wp:wrapNone/>
                <wp:docPr id="2" name="Straight Arrow Connector 2"/>
                <wp:cNvGraphicFramePr/>
                <a:graphic xmlns:a="http://schemas.openxmlformats.org/drawingml/2006/main">
                  <a:graphicData uri="http://schemas.microsoft.com/office/word/2010/wordprocessingShape">
                    <wps:wsp>
                      <wps:cNvCnPr/>
                      <wps:spPr>
                        <a:xfrm>
                          <a:off x="0" y="0"/>
                          <a:ext cx="539496"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E2707" id="Straight Arrow Connector 2" o:spid="_x0000_s1026" type="#_x0000_t32" style="position:absolute;margin-left:302.45pt;margin-top:288.05pt;width: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kY0QEAAAsEAAAOAAAAZHJzL2Uyb0RvYy54bWysU9tu3CAQfa/Uf0C8d+3dtlFjrTcPm6Yv&#10;VRv18gEEDzYSBgTTtffvO2CvnV7USFFfxmDmzDlzGPY3Y2/YCULUztZ8uyk5Aytdo21b8+/f7l69&#10;4yyisI0wzkLNzxD5zeHli/3gK9i5zpkGAqMiNlaDr3mH6KuiiLKDXsSN82DpULnQC6RtaIsmiIGq&#10;96bYleVVMbjQ+OAkxEh/b6dDfsj1lQKJn5WKgMzUnLRhjiHHhxSLw15UbRC+03KWIZ6hohfaEulS&#10;6lagYD+C/qNUr2Vw0SncSNcXTiktIfdA3WzL37r52gkPuRcyJ/rFpvj/yspPp6O9D2TD4GMV/X1I&#10;XYwq9OlL+tiYzTovZsGITNLPt6+v31xfcSYvR8WK8yHiB3A9S4uaRwxCtx0enbV0Iy5ss1fi9DEi&#10;MRPwAkikxqYYndHNnTYmb9I4wNEEdhJ0kThu08UR7pcsFNq8tw3Ds6dJw6CFbQ3MmVNVyCMx064d&#10;5xWeDUz8X0Ax3VCPu6wzD+PKLqQEixcFxlJ2ginSugDLp4FzfoJOqhbw5M4/WRdEZnYWF3CvrQt/&#10;Y19NU1M+Gfio77R8cM05z0I+oInLHs+vI430432Gr2/48BMAAP//AwBQSwMEFAAGAAgAAAAhAEfq&#10;F3reAAAACwEAAA8AAABkcnMvZG93bnJldi54bWxMj0FOwzAQRfdI3MGaSuyo06qYJsSpCgKkLlg0&#10;cAA3nsZR7XGI3SbcHiMhwXL+PP15U24mZ9kFh9B5krCYZ8CQGq87aiV8vL/croGFqEgr6wklfGGA&#10;TXV9VapC+5H2eKljy1IJhUJJMDH2BeehMehUmPseKe2OfnAqpnFouR7UmMqd5cssE9ypjtIFo3p8&#10;Mtic6rOTYEX+Om7fPpf1buVOe/1sdjo+Snkzm7YPwCJO8Q+GH/2kDlVyOvgz6cCsBJGt8oRKuLsX&#10;C2CJEOs8JYffhFcl//9D9Q0AAP//AwBQSwECLQAUAAYACAAAACEAtoM4kv4AAADhAQAAEwAAAAAA&#10;AAAAAAAAAAAAAAAAW0NvbnRlbnRfVHlwZXNdLnhtbFBLAQItABQABgAIAAAAIQA4/SH/1gAAAJQB&#10;AAALAAAAAAAAAAAAAAAAAC8BAABfcmVscy8ucmVsc1BLAQItABQABgAIAAAAIQBLjZkY0QEAAAsE&#10;AAAOAAAAAAAAAAAAAAAAAC4CAABkcnMvZTJvRG9jLnhtbFBLAQItABQABgAIAAAAIQBH6hd63gAA&#10;AAsBAAAPAAAAAAAAAAAAAAAAACsEAABkcnMvZG93bnJldi54bWxQSwUGAAAAAAQABADzAAAANgUA&#10;AAAA&#10;" strokecolor="black [3213]" strokeweight="2pt">
                <v:stroke endarrow="block"/>
              </v:shape>
            </w:pict>
          </mc:Fallback>
        </mc:AlternateContent>
      </w:r>
      <w:r w:rsidRPr="001506B2">
        <w:rPr>
          <w:b/>
          <w:noProof/>
          <w:sz w:val="32"/>
          <w:szCs w:val="32"/>
        </w:rPr>
        <mc:AlternateContent>
          <mc:Choice Requires="wps">
            <w:drawing>
              <wp:anchor distT="0" distB="0" distL="114300" distR="114300" simplePos="0" relativeHeight="251683840" behindDoc="0" locked="0" layoutInCell="1" allowOverlap="1" wp14:anchorId="34F234B1" wp14:editId="491E86AE">
                <wp:simplePos x="0" y="0"/>
                <wp:positionH relativeFrom="column">
                  <wp:posOffset>4442355</wp:posOffset>
                </wp:positionH>
                <wp:positionV relativeFrom="paragraph">
                  <wp:posOffset>3380335</wp:posOffset>
                </wp:positionV>
                <wp:extent cx="1485900" cy="581025"/>
                <wp:effectExtent l="0" t="0" r="19050" b="28575"/>
                <wp:wrapSquare wrapText="bothSides"/>
                <wp:docPr id="7" name="Text Box 7"/>
                <wp:cNvGraphicFramePr/>
                <a:graphic xmlns:a="http://schemas.openxmlformats.org/drawingml/2006/main">
                  <a:graphicData uri="http://schemas.microsoft.com/office/word/2010/wordprocessingShape">
                    <wps:wsp>
                      <wps:cNvSpPr txBox="1"/>
                      <wps:spPr>
                        <a:xfrm>
                          <a:off x="0" y="0"/>
                          <a:ext cx="1485900" cy="581025"/>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7D6BFC" w14:textId="77777777" w:rsidR="002D28BC" w:rsidRDefault="002D28BC" w:rsidP="0001338D">
                            <w:pPr>
                              <w:jc w:val="center"/>
                              <w:rPr>
                                <w:rFonts w:ascii="Helvetica" w:hAnsi="Helvetica"/>
                                <w:sz w:val="20"/>
                                <w:szCs w:val="20"/>
                              </w:rPr>
                            </w:pPr>
                            <w:r>
                              <w:rPr>
                                <w:rFonts w:ascii="Helvetica" w:hAnsi="Helvetica"/>
                                <w:sz w:val="20"/>
                                <w:szCs w:val="20"/>
                              </w:rPr>
                              <w:t>Labeling (8)</w:t>
                            </w:r>
                          </w:p>
                          <w:p w14:paraId="29D34607" w14:textId="09F8EF7E" w:rsidR="00D665A3" w:rsidRPr="00492907" w:rsidRDefault="00D665A3" w:rsidP="00D665A3">
                            <w:pPr>
                              <w:jc w:val="center"/>
                              <w:rPr>
                                <w:rFonts w:ascii="Helvetica" w:hAnsi="Helvetica"/>
                                <w:b/>
                                <w:sz w:val="20"/>
                                <w:szCs w:val="20"/>
                              </w:rPr>
                            </w:pPr>
                            <w:r w:rsidRPr="00492907">
                              <w:rPr>
                                <w:rFonts w:ascii="Helvetica" w:hAnsi="Helvetica"/>
                                <w:b/>
                                <w:color w:val="FF0000"/>
                                <w:sz w:val="20"/>
                                <w:szCs w:val="20"/>
                              </w:rPr>
                              <w:t>CCP #</w:t>
                            </w:r>
                            <w:r>
                              <w:rPr>
                                <w:rFonts w:ascii="Helvetica" w:hAnsi="Helvetica"/>
                                <w:b/>
                                <w:color w:val="FF0000"/>
                                <w:sz w:val="20"/>
                                <w:szCs w:val="20"/>
                              </w:rPr>
                              <w:t>3</w:t>
                            </w:r>
                          </w:p>
                          <w:p w14:paraId="24C09AE3" w14:textId="77777777" w:rsidR="00D665A3" w:rsidRPr="0001338D" w:rsidRDefault="00D665A3" w:rsidP="0001338D">
                            <w:pPr>
                              <w:jc w:val="center"/>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34B1" id="Text Box 7" o:spid="_x0000_s1028" type="#_x0000_t202" style="position:absolute;margin-left:349.8pt;margin-top:266.15pt;width:117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GUkQIAAMwFAAAOAAAAZHJzL2Uyb0RvYy54bWysVF9v0zAQf0fiO1h+Z0mrdmzV0qlsGkIa&#10;28SG9uw69mrh+IztNimffmc7actAoCHy4Pj+3/18d2fnXaPJRjivwFR0dFRSIgyHWpmnin59uHp3&#10;QokPzNRMgxEV3QpPz+dv35y1dibGsAJdC0fQifGz1lZ0FYKdFYXnK9EwfwRWGBRKcA0LSLqnonas&#10;Re+NLsZleVy04GrrgAvvkXuZhXSe/EspeLiV0otAdEUxt5BOl85lPIv5GZs9OWZXivdpsH/IomHK&#10;YNCdq0sWGFk79YurRnEHHmQ44tAUIKXiItWA1YzKF9Xcr5gVqRYEx9sdTP7/ueU3m3t750joPkCH&#10;DxgBaa2feWTGejrpmvjHTAnKEcLtDjbRBcKj0eRkelqiiKNsejIqx9PopthbW+fDRwENiZeKOnyW&#10;hBbbXPuQVQeVGMyDVvWV0joRsRXEhXZkw/ARGefChFEy1+vmM9SZPynxy8+JbHz0zD4e2JhNaqro&#10;KeX2UxBt/hY3dAmb6GafHVLZUqRW64vZ45duYatF9K7NFyGJqhOMf6gs45G0o5ZEHF5j2OtH05zV&#10;a4x3FikymLAzbpQBl1DfwZgRrr8NwMisj+ge1B2voVt2WHhFx0N7LaHeYtc5yAPpLb9S2BrXzIc7&#10;5nACsZtwq4RbPKSGtqLQ3yhZgfvxO37Ux8FAKSUtTnRF/fc1c4IS/cngyJyOJpO4AhIxmb4fI+EO&#10;JctDiVk3F4D9NsL9ZXm6Rv2gh6t00Dzi8lnEqChihmPsivLgBuIi5E2D64uLxSKp4dhbFq7NveXR&#10;ecQ5tv5D98ic7ecj4GTdwDD9bPZiTLJutDSwWAeQKs1QRDrj2r8ArozU6f16izvpkE5a+yU8fwYA&#10;AP//AwBQSwMEFAAGAAgAAAAhAJiHBNLiAAAACwEAAA8AAABkcnMvZG93bnJldi54bWxMj8tOwzAQ&#10;RfdI/IM1SGwQtYlL1IQ4FapggaoiUV5bNx7iiNiOYrcNf99hBcuZe3TnTLWcXM8OOMYueAU3MwEM&#10;fRNM51sFb6+P1wtgMWlvdB88KvjBCMv6/KzSpQlH/4KHbWoZlfhYagU2paHkPDYWnY6zMKCn7CuM&#10;Ticax5abUR+p3PU8EyLnTneeLlg94Mpi873dOwVzM63mV2u3+Xz/EM/2ab1pHoRR6vJiur8DlnBK&#10;fzD86pM61OS0C3tvIusV5EWRE6rgVmYSGBGFlLTZUZTJBfC64v9/qE8AAAD//wMAUEsBAi0AFAAG&#10;AAgAAAAhALaDOJL+AAAA4QEAABMAAAAAAAAAAAAAAAAAAAAAAFtDb250ZW50X1R5cGVzXS54bWxQ&#10;SwECLQAUAAYACAAAACEAOP0h/9YAAACUAQAACwAAAAAAAAAAAAAAAAAvAQAAX3JlbHMvLnJlbHNQ&#10;SwECLQAUAAYACAAAACEA8ZiBlJECAADMBQAADgAAAAAAAAAAAAAAAAAuAgAAZHJzL2Uyb0RvYy54&#10;bWxQSwECLQAUAAYACAAAACEAmIcE0uIAAAALAQAADwAAAAAAAAAAAAAAAADrBAAAZHJzL2Rvd25y&#10;ZXYueG1sUEsFBgAAAAAEAAQA8wAAAPoFAAAAAA==&#10;" fillcolor="#b8cce4 [1300]" strokecolor="black [3213]">
                <v:textbox>
                  <w:txbxContent>
                    <w:p w14:paraId="697D6BFC" w14:textId="77777777" w:rsidR="002D28BC" w:rsidRDefault="002D28BC" w:rsidP="0001338D">
                      <w:pPr>
                        <w:jc w:val="center"/>
                        <w:rPr>
                          <w:rFonts w:ascii="Helvetica" w:hAnsi="Helvetica"/>
                          <w:sz w:val="20"/>
                          <w:szCs w:val="20"/>
                        </w:rPr>
                      </w:pPr>
                      <w:r>
                        <w:rPr>
                          <w:rFonts w:ascii="Helvetica" w:hAnsi="Helvetica"/>
                          <w:sz w:val="20"/>
                          <w:szCs w:val="20"/>
                        </w:rPr>
                        <w:t>Labeling (8)</w:t>
                      </w:r>
                    </w:p>
                    <w:p w14:paraId="29D34607" w14:textId="09F8EF7E" w:rsidR="00D665A3" w:rsidRPr="00492907" w:rsidRDefault="00D665A3" w:rsidP="00D665A3">
                      <w:pPr>
                        <w:jc w:val="center"/>
                        <w:rPr>
                          <w:rFonts w:ascii="Helvetica" w:hAnsi="Helvetica"/>
                          <w:b/>
                          <w:sz w:val="20"/>
                          <w:szCs w:val="20"/>
                        </w:rPr>
                      </w:pPr>
                      <w:r w:rsidRPr="00492907">
                        <w:rPr>
                          <w:rFonts w:ascii="Helvetica" w:hAnsi="Helvetica"/>
                          <w:b/>
                          <w:color w:val="FF0000"/>
                          <w:sz w:val="20"/>
                          <w:szCs w:val="20"/>
                        </w:rPr>
                        <w:t>CCP #</w:t>
                      </w:r>
                      <w:r>
                        <w:rPr>
                          <w:rFonts w:ascii="Helvetica" w:hAnsi="Helvetica"/>
                          <w:b/>
                          <w:color w:val="FF0000"/>
                          <w:sz w:val="20"/>
                          <w:szCs w:val="20"/>
                        </w:rPr>
                        <w:t>3</w:t>
                      </w:r>
                    </w:p>
                    <w:p w14:paraId="24C09AE3" w14:textId="77777777" w:rsidR="00D665A3" w:rsidRPr="0001338D" w:rsidRDefault="00D665A3" w:rsidP="0001338D">
                      <w:pPr>
                        <w:jc w:val="center"/>
                        <w:rPr>
                          <w:rFonts w:ascii="Helvetica" w:hAnsi="Helvetica"/>
                          <w:sz w:val="20"/>
                          <w:szCs w:val="20"/>
                        </w:rPr>
                      </w:pPr>
                    </w:p>
                  </w:txbxContent>
                </v:textbox>
                <w10:wrap type="square"/>
              </v:shape>
            </w:pict>
          </mc:Fallback>
        </mc:AlternateContent>
      </w:r>
      <w:r w:rsidRPr="006D5FDA">
        <w:rPr>
          <w:b/>
          <w:noProof/>
        </w:rPr>
        <mc:AlternateContent>
          <mc:Choice Requires="wps">
            <w:drawing>
              <wp:anchor distT="0" distB="0" distL="114300" distR="114300" simplePos="0" relativeHeight="251673600" behindDoc="0" locked="0" layoutInCell="1" allowOverlap="1" wp14:anchorId="493A2B5D" wp14:editId="5742A538">
                <wp:simplePos x="0" y="0"/>
                <wp:positionH relativeFrom="column">
                  <wp:posOffset>2307270</wp:posOffset>
                </wp:positionH>
                <wp:positionV relativeFrom="paragraph">
                  <wp:posOffset>3382240</wp:posOffset>
                </wp:positionV>
                <wp:extent cx="1485900" cy="58102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581025"/>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E1868C" w14:textId="77777777" w:rsidR="002D28BC" w:rsidRDefault="002D28BC" w:rsidP="00EA102A">
                            <w:pPr>
                              <w:jc w:val="center"/>
                              <w:rPr>
                                <w:rFonts w:ascii="Helvetica" w:hAnsi="Helvetica"/>
                                <w:sz w:val="20"/>
                                <w:szCs w:val="20"/>
                              </w:rPr>
                            </w:pPr>
                            <w:r>
                              <w:rPr>
                                <w:rFonts w:ascii="Helvetica" w:hAnsi="Helvetica"/>
                                <w:sz w:val="20"/>
                                <w:szCs w:val="20"/>
                              </w:rPr>
                              <w:t>Cooling (7)</w:t>
                            </w:r>
                          </w:p>
                          <w:p w14:paraId="76F39487" w14:textId="77777777" w:rsidR="002D28BC" w:rsidRPr="00492907" w:rsidRDefault="002D28BC" w:rsidP="00EA102A">
                            <w:pPr>
                              <w:jc w:val="center"/>
                              <w:rPr>
                                <w:rFonts w:ascii="Helvetica" w:hAnsi="Helvetica"/>
                                <w:b/>
                                <w:sz w:val="20"/>
                                <w:szCs w:val="20"/>
                              </w:rPr>
                            </w:pPr>
                            <w:r w:rsidRPr="00492907">
                              <w:rPr>
                                <w:rFonts w:ascii="Helvetica" w:hAnsi="Helvetica"/>
                                <w:b/>
                                <w:color w:val="FF0000"/>
                                <w:sz w:val="20"/>
                                <w:szCs w:val="20"/>
                              </w:rPr>
                              <w:t>CCP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2B5D" id="Text Box 3" o:spid="_x0000_s1029" type="#_x0000_t202" style="position:absolute;margin-left:181.65pt;margin-top:266.3pt;width:117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ZkQIAAMwFAAAOAAAAZHJzL2Uyb0RvYy54bWysVF9v0zAQf0fiO1h+Z0lLO7Zq6VQ2DSGN&#10;bWJDe3Yde7VwfMZ2m5RPz9lO2jIQaIg8OL7/dz/f3dl512iyEc4rMBUdHZWUCMOhVuapol8ert6c&#10;UOIDMzXTYERFt8LT8/nrV2etnYkxrEDXwhF0YvystRVdhWBnReH5SjTMH4EVBoUSXMMCku6pqB1r&#10;0Xuji3FZHhctuNo64MJ75F5mIZ0n/1IKHm6l9CIQXVHMLaTTpXMZz2J+xmZPjtmV4n0a7B+yaJgy&#10;GHTn6pIFRtZO/eKqUdyBBxmOODQFSKm4SDVgNaPyWTX3K2ZFqgXB8XYHk/9/bvnN5t7eORK699Dh&#10;A0ZAWutnHpmxnk66Jv4xU4JyhHC7g010gfBoNDmZnpYo4iibnozK8TS6KfbW1vnwQUBD4qWiDp8l&#10;ocU21z5k1UElBvOgVX2ltE5EbAVxoR3ZMHxExrkwYZTM9br5BHXmT0r88nMiGx89s48HNmaTmip6&#10;Srn9FESbv8UNXcImutlnh1S2FKnV+mL2+KVb2GoRvWvzWUii6gTjHyrLeCTtqCURh5cY9vrRNGf1&#10;EuOdRYoMJuyMG2XAJdR3MGaE668DMDLrI7oHdcdr6JYdFl7Rt0N7LaHeYtc5yAPpLb9S2BrXzIc7&#10;5nACsZtwq4RbPKSGtqLQ3yhZgfv+O37Ux8FAKSUtTnRF/bc1c4IS/dHgyJyOJpO4AhIxmb4bI+EO&#10;JctDiVk3F4D9NsL9ZXm6Rv2gh6t00Dzi8lnEqChihmPsivLgBuIi5E2D64uLxSKp4dhbFq7NveXR&#10;ecQ5tv5D98ic7ecj4GTdwDD9bPZsTLJutDSwWAeQKs1QRDrj2r8ArozU6f16izvpkE5a+yU8/wEA&#10;AP//AwBQSwMEFAAGAAgAAAAhAMRmvXLjAAAACwEAAA8AAABkcnMvZG93bnJldi54bWxMj01PwzAM&#10;hu9I/IfISFwQS9Z2BUrdCU1wQNOQGF/XrAltReNUTbaVf485wdH2o9fPWy4n14uDHUPnCWE+UyAs&#10;1d501CC8vjxcXoMIUZPRvSeL8G0DLKvTk1IXxh/p2R62sREcQqHQCG2MQyFlqFvrdJj5wRLfPv3o&#10;dORxbKQZ9ZHDXS8TpXLpdEf8odWDXbW2/truHUJmplV2sXabj7d39dQ+rjf1vTKI52fT3S2IaKf4&#10;B8OvPqtDxU47vycTRI+Q5mnKKMIiTXIQTCxurnizQ8iTbA6yKuX/DtUPAAAA//8DAFBLAQItABQA&#10;BgAIAAAAIQC2gziS/gAAAOEBAAATAAAAAAAAAAAAAAAAAAAAAABbQ29udGVudF9UeXBlc10ueG1s&#10;UEsBAi0AFAAGAAgAAAAhADj9If/WAAAAlAEAAAsAAAAAAAAAAAAAAAAALwEAAF9yZWxzLy5yZWxz&#10;UEsBAi0AFAAGAAgAAAAhACf6SRmRAgAAzAUAAA4AAAAAAAAAAAAAAAAALgIAAGRycy9lMm9Eb2Mu&#10;eG1sUEsBAi0AFAAGAAgAAAAhAMRmvXLjAAAACwEAAA8AAAAAAAAAAAAAAAAA6wQAAGRycy9kb3du&#10;cmV2LnhtbFBLBQYAAAAABAAEAPMAAAD7BQAAAAA=&#10;" fillcolor="#b8cce4 [1300]" strokecolor="black [3213]">
                <v:textbox>
                  <w:txbxContent>
                    <w:p w14:paraId="50E1868C" w14:textId="77777777" w:rsidR="002D28BC" w:rsidRDefault="002D28BC" w:rsidP="00EA102A">
                      <w:pPr>
                        <w:jc w:val="center"/>
                        <w:rPr>
                          <w:rFonts w:ascii="Helvetica" w:hAnsi="Helvetica"/>
                          <w:sz w:val="20"/>
                          <w:szCs w:val="20"/>
                        </w:rPr>
                      </w:pPr>
                      <w:r>
                        <w:rPr>
                          <w:rFonts w:ascii="Helvetica" w:hAnsi="Helvetica"/>
                          <w:sz w:val="20"/>
                          <w:szCs w:val="20"/>
                        </w:rPr>
                        <w:t>Cooling (7)</w:t>
                      </w:r>
                    </w:p>
                    <w:p w14:paraId="76F39487" w14:textId="77777777" w:rsidR="002D28BC" w:rsidRPr="00492907" w:rsidRDefault="002D28BC" w:rsidP="00EA102A">
                      <w:pPr>
                        <w:jc w:val="center"/>
                        <w:rPr>
                          <w:rFonts w:ascii="Helvetica" w:hAnsi="Helvetica"/>
                          <w:b/>
                          <w:sz w:val="20"/>
                          <w:szCs w:val="20"/>
                        </w:rPr>
                      </w:pPr>
                      <w:r w:rsidRPr="00492907">
                        <w:rPr>
                          <w:rFonts w:ascii="Helvetica" w:hAnsi="Helvetica"/>
                          <w:b/>
                          <w:color w:val="FF0000"/>
                          <w:sz w:val="20"/>
                          <w:szCs w:val="20"/>
                        </w:rPr>
                        <w:t>CCP #2</w:t>
                      </w:r>
                    </w:p>
                  </w:txbxContent>
                </v:textbox>
                <w10:wrap type="square"/>
              </v:shape>
            </w:pict>
          </mc:Fallback>
        </mc:AlternateContent>
      </w:r>
      <w:r w:rsidRPr="006D5FDA">
        <w:rPr>
          <w:b/>
          <w:noProof/>
        </w:rPr>
        <mc:AlternateContent>
          <mc:Choice Requires="wps">
            <w:drawing>
              <wp:anchor distT="0" distB="0" distL="114300" distR="114300" simplePos="0" relativeHeight="251663360" behindDoc="0" locked="0" layoutInCell="1" allowOverlap="1" wp14:anchorId="508A14A0" wp14:editId="6A88F236">
                <wp:simplePos x="0" y="0"/>
                <wp:positionH relativeFrom="column">
                  <wp:posOffset>2305050</wp:posOffset>
                </wp:positionH>
                <wp:positionV relativeFrom="paragraph">
                  <wp:posOffset>2376170</wp:posOffset>
                </wp:positionV>
                <wp:extent cx="1485900" cy="527050"/>
                <wp:effectExtent l="0" t="0" r="19050" b="2540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527050"/>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FD4762" w14:textId="77777777" w:rsidR="002D28BC" w:rsidRDefault="002D28BC" w:rsidP="00EA102A">
                            <w:pPr>
                              <w:jc w:val="center"/>
                              <w:rPr>
                                <w:rFonts w:ascii="Helvetica" w:hAnsi="Helvetica"/>
                                <w:sz w:val="20"/>
                                <w:szCs w:val="20"/>
                              </w:rPr>
                            </w:pPr>
                            <w:r>
                              <w:rPr>
                                <w:rFonts w:ascii="Helvetica" w:hAnsi="Helvetica"/>
                                <w:sz w:val="20"/>
                                <w:szCs w:val="20"/>
                              </w:rPr>
                              <w:t>Cooking (6)</w:t>
                            </w:r>
                          </w:p>
                          <w:p w14:paraId="17A83BA4" w14:textId="77777777" w:rsidR="002D28BC" w:rsidRPr="000F0F08" w:rsidRDefault="002D28BC" w:rsidP="00EA102A">
                            <w:pPr>
                              <w:jc w:val="center"/>
                              <w:rPr>
                                <w:rFonts w:ascii="Helvetica" w:hAnsi="Helvetica"/>
                                <w:sz w:val="20"/>
                                <w:szCs w:val="20"/>
                              </w:rPr>
                            </w:pPr>
                            <w:r w:rsidRPr="00F93F14">
                              <w:rPr>
                                <w:rFonts w:ascii="Helvetica" w:hAnsi="Helvetica"/>
                                <w:b/>
                                <w:sz w:val="20"/>
                                <w:szCs w:val="20"/>
                              </w:rPr>
                              <w:t xml:space="preserve"> </w:t>
                            </w:r>
                            <w:r w:rsidRPr="00981D16">
                              <w:rPr>
                                <w:rFonts w:ascii="Helvetica" w:hAnsi="Helvetica"/>
                                <w:b/>
                                <w:color w:val="FF0000"/>
                                <w:sz w:val="20"/>
                                <w:szCs w:val="20"/>
                              </w:rPr>
                              <w:t>CCP</w:t>
                            </w:r>
                            <w:r>
                              <w:rPr>
                                <w:rFonts w:ascii="Helvetica" w:hAnsi="Helvetica"/>
                                <w:b/>
                                <w:color w:val="FF0000"/>
                                <w:sz w:val="20"/>
                                <w:szCs w:val="20"/>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14A0" id="Text Box 23" o:spid="_x0000_s1030" type="#_x0000_t202" style="position:absolute;margin-left:181.5pt;margin-top:187.1pt;width:117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GkgIAAMwFAAAOAAAAZHJzL2Uyb0RvYy54bWysVN1v0zAQf0fif7D8zpJW7T6qpVPZNIQ0&#10;tokN7dl17NXC8RnbbVL+es520paBQEPkwbnv8/18d+cXXaPJRjivwFR0dFRSIgyHWpnnin55vH53&#10;SokPzNRMgxEV3QpPL+Zv35y3dibGsAJdC0cwiPGz1lZ0FYKdFYXnK9EwfwRWGFRKcA0LyLrnonas&#10;xeiNLsZleVy04GrrgAvvUXqVlXSe4kspeLiT0otAdEXxbiGdLp3LeBbzczZ7dsyuFO+vwf7hFg1T&#10;BpPuQl2xwMjaqV9CNYo78CDDEYemACkVF6kGrGZUvqjmYcWsSLUgON7uYPL/Lyy/3TzYe0dC9x46&#10;fMAISGv9zKMw1tNJ18Q/3pSgHiHc7mATXSA8Ok1Op2clqjjqpuOTcppwLfbe1vnwQUBDIlFRh8+S&#10;0GKbGx8wI5oOJjGZB63qa6V1YmIriEvtyIbhIzLOhQmj5K7XzSeos3xS4pefE8X46Fl8PIgxRWqq&#10;GCkl/CmJNn/LG7qETQyzvx1y2VOkVuuL2eOXqLDVIkbX5rOQRNUJxj9UlvFI1tFKIg6vcezto2u+&#10;1Wucdx4pM5iwc26UAZdQ38GYEa6/DsDIbI/oHtQdydAtOyy8opOhvZZQb7HrHOSB9JZfK2yNG+bD&#10;PXM4gdhNuFXCHR5SQ1tR6ClKVuC+/04e7XEwUEtJixNdUf9tzZygRH80ODJno8kkroDETKYnY2Tc&#10;oWZ5qDHr5hKw30a4vyxPZLQPeiClg+YJl88iZkUVMxxzV5QHNzCXIW8aXF9cLBbJDMfesnBjHiyP&#10;wSPOsfUfuyfmbD8fASfrFobpZ7MXY5Jto6eBxTqAVGmGItIZ1/4FcGWkTu/XW9xJh3yy2i/h+Q8A&#10;AAD//wMAUEsDBBQABgAIAAAAIQBpVt764wAAAAsBAAAPAAAAZHJzL2Rvd25yZXYueG1sTI/NTsMw&#10;EITvSLyDtUhcUGuTpg2EOBWq4ICqItHyc3XjJYmI11HstuHtWU5w290ZzX5TLEfXiSMOofWk4Xqq&#10;QCBV3rZUa3jdPU5uQIRoyJrOE2r4xgDL8vysMLn1J3rB4zbWgkMo5EZDE2OfSxmqBp0JU98jsfbp&#10;B2cir0Mt7WBOHO46mSi1kM60xB8a0+Oqwepre3AaUjuu0qu123y8vavn5mm9qR6U1fryYry/AxFx&#10;jH9m+MVndCiZae8PZIPoNMwWM+4SecjSBAQ75rcZX/YcP88SkGUh/3cofwAAAP//AwBQSwECLQAU&#10;AAYACAAAACEAtoM4kv4AAADhAQAAEwAAAAAAAAAAAAAAAAAAAAAAW0NvbnRlbnRfVHlwZXNdLnht&#10;bFBLAQItABQABgAIAAAAIQA4/SH/1gAAAJQBAAALAAAAAAAAAAAAAAAAAC8BAABfcmVscy8ucmVs&#10;c1BLAQItABQABgAIAAAAIQB/s6KGkgIAAMwFAAAOAAAAAAAAAAAAAAAAAC4CAABkcnMvZTJvRG9j&#10;LnhtbFBLAQItABQABgAIAAAAIQBpVt764wAAAAsBAAAPAAAAAAAAAAAAAAAAAOwEAABkcnMvZG93&#10;bnJldi54bWxQSwUGAAAAAAQABADzAAAA/AUAAAAA&#10;" fillcolor="#b8cce4 [1300]" strokecolor="black [3213]">
                <v:textbox>
                  <w:txbxContent>
                    <w:p w14:paraId="28FD4762" w14:textId="77777777" w:rsidR="002D28BC" w:rsidRDefault="002D28BC" w:rsidP="00EA102A">
                      <w:pPr>
                        <w:jc w:val="center"/>
                        <w:rPr>
                          <w:rFonts w:ascii="Helvetica" w:hAnsi="Helvetica"/>
                          <w:sz w:val="20"/>
                          <w:szCs w:val="20"/>
                        </w:rPr>
                      </w:pPr>
                      <w:r>
                        <w:rPr>
                          <w:rFonts w:ascii="Helvetica" w:hAnsi="Helvetica"/>
                          <w:sz w:val="20"/>
                          <w:szCs w:val="20"/>
                        </w:rPr>
                        <w:t>Cooking (6)</w:t>
                      </w:r>
                    </w:p>
                    <w:p w14:paraId="17A83BA4" w14:textId="77777777" w:rsidR="002D28BC" w:rsidRPr="000F0F08" w:rsidRDefault="002D28BC" w:rsidP="00EA102A">
                      <w:pPr>
                        <w:jc w:val="center"/>
                        <w:rPr>
                          <w:rFonts w:ascii="Helvetica" w:hAnsi="Helvetica"/>
                          <w:sz w:val="20"/>
                          <w:szCs w:val="20"/>
                        </w:rPr>
                      </w:pPr>
                      <w:r w:rsidRPr="00F93F14">
                        <w:rPr>
                          <w:rFonts w:ascii="Helvetica" w:hAnsi="Helvetica"/>
                          <w:b/>
                          <w:sz w:val="20"/>
                          <w:szCs w:val="20"/>
                        </w:rPr>
                        <w:t xml:space="preserve"> </w:t>
                      </w:r>
                      <w:r w:rsidRPr="00981D16">
                        <w:rPr>
                          <w:rFonts w:ascii="Helvetica" w:hAnsi="Helvetica"/>
                          <w:b/>
                          <w:color w:val="FF0000"/>
                          <w:sz w:val="20"/>
                          <w:szCs w:val="20"/>
                        </w:rPr>
                        <w:t>CCP</w:t>
                      </w:r>
                      <w:r>
                        <w:rPr>
                          <w:rFonts w:ascii="Helvetica" w:hAnsi="Helvetica"/>
                          <w:b/>
                          <w:color w:val="FF0000"/>
                          <w:sz w:val="20"/>
                          <w:szCs w:val="20"/>
                        </w:rPr>
                        <w:t xml:space="preserve"> #1</w:t>
                      </w:r>
                    </w:p>
                  </w:txbxContent>
                </v:textbox>
                <w10:wrap type="square"/>
              </v:shape>
            </w:pict>
          </mc:Fallback>
        </mc:AlternateContent>
      </w:r>
      <w:r w:rsidRPr="001506B2">
        <w:rPr>
          <w:b/>
          <w:noProof/>
          <w:sz w:val="32"/>
          <w:szCs w:val="32"/>
        </w:rPr>
        <mc:AlternateContent>
          <mc:Choice Requires="wps">
            <w:drawing>
              <wp:anchor distT="0" distB="0" distL="114300" distR="114300" simplePos="0" relativeHeight="251676672" behindDoc="0" locked="0" layoutInCell="1" allowOverlap="1" wp14:anchorId="7E4F9D97" wp14:editId="055F9D61">
                <wp:simplePos x="0" y="0"/>
                <wp:positionH relativeFrom="column">
                  <wp:posOffset>4448175</wp:posOffset>
                </wp:positionH>
                <wp:positionV relativeFrom="paragraph">
                  <wp:posOffset>4615180</wp:posOffset>
                </wp:positionV>
                <wp:extent cx="1485900" cy="714375"/>
                <wp:effectExtent l="0" t="0" r="19050" b="28575"/>
                <wp:wrapSquare wrapText="bothSides"/>
                <wp:docPr id="12" name="Text Box 12"/>
                <wp:cNvGraphicFramePr/>
                <a:graphic xmlns:a="http://schemas.openxmlformats.org/drawingml/2006/main">
                  <a:graphicData uri="http://schemas.microsoft.com/office/word/2010/wordprocessingShape">
                    <wps:wsp>
                      <wps:cNvSpPr txBox="1"/>
                      <wps:spPr>
                        <a:xfrm>
                          <a:off x="0" y="0"/>
                          <a:ext cx="1485900" cy="714375"/>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8399C6" w14:textId="32D552AE" w:rsidR="002D28BC" w:rsidRDefault="002D28BC" w:rsidP="00EA102A">
                            <w:pPr>
                              <w:jc w:val="center"/>
                              <w:rPr>
                                <w:rFonts w:ascii="Helvetica" w:hAnsi="Helvetica"/>
                                <w:sz w:val="20"/>
                                <w:szCs w:val="20"/>
                              </w:rPr>
                            </w:pPr>
                            <w:r>
                              <w:rPr>
                                <w:rFonts w:ascii="Helvetica" w:hAnsi="Helvetica"/>
                                <w:sz w:val="20"/>
                                <w:szCs w:val="20"/>
                              </w:rPr>
                              <w:t xml:space="preserve">Cold </w:t>
                            </w:r>
                            <w:r w:rsidR="00BD5760">
                              <w:rPr>
                                <w:rFonts w:ascii="Helvetica" w:hAnsi="Helvetica"/>
                                <w:sz w:val="20"/>
                                <w:szCs w:val="20"/>
                              </w:rPr>
                              <w:t>st</w:t>
                            </w:r>
                            <w:r>
                              <w:rPr>
                                <w:rFonts w:ascii="Helvetica" w:hAnsi="Helvetica"/>
                                <w:sz w:val="20"/>
                                <w:szCs w:val="20"/>
                              </w:rPr>
                              <w:t>orage (9)</w:t>
                            </w:r>
                          </w:p>
                          <w:p w14:paraId="4DAF07BD" w14:textId="77777777" w:rsidR="002D28BC" w:rsidRPr="00EA102A" w:rsidRDefault="002D28BC" w:rsidP="00EA102A">
                            <w:pPr>
                              <w:jc w:val="center"/>
                              <w:rPr>
                                <w:rFonts w:ascii="Helvetica" w:hAnsi="Helvetica"/>
                                <w:b/>
                                <w:color w:val="FF0000"/>
                                <w:sz w:val="20"/>
                                <w:szCs w:val="20"/>
                              </w:rPr>
                            </w:pPr>
                            <w:r w:rsidRPr="00EA102A">
                              <w:rPr>
                                <w:rFonts w:ascii="Helvetica" w:hAnsi="Helvetica"/>
                                <w:b/>
                                <w:color w:val="FF0000"/>
                                <w:sz w:val="20"/>
                                <w:szCs w:val="20"/>
                              </w:rPr>
                              <w:t>CCP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F9D97" id="Text Box 12" o:spid="_x0000_s1031" type="#_x0000_t202" style="position:absolute;margin-left:350.25pt;margin-top:363.4pt;width:117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4PwkAIAAMwFAAAOAAAAZHJzL2Uyb0RvYy54bWysVEtvGyEQvlfqf0Dcm7VT52VlHbmJUlVK&#10;k6hOlTNmIUYFhgL2rvPrO8D60bRqlap7YJn3zMfMnF90RpOV8EGBrenwYECJsBwaZZ9q+vXh+t0p&#10;JSEy2zANVtR0LQK9mLx9c966sTiEBehGeIJObBi3rqaLGN24qgJfCMPCAThhUSjBGxaR9E9V41mL&#10;3o2uDgeD46oF3zgPXISA3KsipJPsX0rB452UQUSia4q5xXz6fM7TWU3O2fjJM7dQvE+D/UMWhimL&#10;QbeurlhkZOnVL66M4h4CyHjAwVQgpeIi14DVDAcvqpktmBO5FgQnuC1M4f+55bermbv3JHYfoMMH&#10;TIC0LowDMlM9nfQm/TFTgnKEcL2FTXSR8GQ0Oj06G6CIo+xkOHp/cpTcVDtr50P8KMCQdKmpx2fJ&#10;aLHVTYhFdaOSggXQqrlWWmcitYK41J6sGD4i41zYOMzmemk+Q1P4owF+5TmRjY9e2McbNmaTmyp5&#10;yrn9FETbv8WNXcYmudllh1SxFLnV+mJ2+OVbXGuRvGv7RUiimgzjHyoreGTtpCURh9cY9vrJtGT1&#10;GuOtRY4MNm6NjbLgM+pbGAvCzbcNMLLoI7p7dadr7OYdFl7T3BeJM4dmjV3noQxkcPxaYWvcsBDv&#10;mccJxG7CrRLv8JAa2ppCf6NkAf75d/ykj4OBUkpanOiahu9L5gUl+pPFkTkbjkZpBWRidHRyiITf&#10;l8z3JXZpLgH7bYj7y/F8TfpRb67Sg3nE5TNNUVHELMfYNeXRb4jLWDYNri8uptOshmPvWLyxM8eT&#10;84Rzav2H7pF5189HxMm6hc30s/GLMSm6ydLCdBlBqjxDO1z7F8CVkTu9X29pJ+3TWWu3hCc/AAAA&#10;//8DAFBLAwQUAAYACAAAACEAKVguDeIAAAALAQAADwAAAGRycy9kb3ducmV2LnhtbEyPzU7DMBCE&#10;70i8g7VIXBC1aUJpQ5wKVXBAVZEof1c3XuKIeB3FbhvenuUEt92d0ew35XL0nTjgENtAGq4mCgRS&#10;HWxLjYbXl4fLOYiYDFnTBUIN3xhhWZ2elKaw4UjPeNimRnAIxcJocCn1hZSxduhNnIQeibXPMHiT&#10;eB0aaQdz5HDfyalSM+lNS/zBmR5XDuuv7d5ryO24yi/WfvPx9q6e3ON6U98rq/X52Xh3CyLhmP7M&#10;8IvP6FAx0y7syUbRabhR6pqtPExn3IEdiyzny07DPFtkIKtS/u9Q/QAAAP//AwBQSwECLQAUAAYA&#10;CAAAACEAtoM4kv4AAADhAQAAEwAAAAAAAAAAAAAAAAAAAAAAW0NvbnRlbnRfVHlwZXNdLnhtbFBL&#10;AQItABQABgAIAAAAIQA4/SH/1gAAAJQBAAALAAAAAAAAAAAAAAAAAC8BAABfcmVscy8ucmVsc1BL&#10;AQItABQABgAIAAAAIQC7I4PwkAIAAMwFAAAOAAAAAAAAAAAAAAAAAC4CAABkcnMvZTJvRG9jLnht&#10;bFBLAQItABQABgAIAAAAIQApWC4N4gAAAAsBAAAPAAAAAAAAAAAAAAAAAOoEAABkcnMvZG93bnJl&#10;di54bWxQSwUGAAAAAAQABADzAAAA+QUAAAAA&#10;" fillcolor="#b8cce4 [1300]" strokecolor="black [3213]">
                <v:textbox>
                  <w:txbxContent>
                    <w:p w14:paraId="428399C6" w14:textId="32D552AE" w:rsidR="002D28BC" w:rsidRDefault="002D28BC" w:rsidP="00EA102A">
                      <w:pPr>
                        <w:jc w:val="center"/>
                        <w:rPr>
                          <w:rFonts w:ascii="Helvetica" w:hAnsi="Helvetica"/>
                          <w:sz w:val="20"/>
                          <w:szCs w:val="20"/>
                        </w:rPr>
                      </w:pPr>
                      <w:r>
                        <w:rPr>
                          <w:rFonts w:ascii="Helvetica" w:hAnsi="Helvetica"/>
                          <w:sz w:val="20"/>
                          <w:szCs w:val="20"/>
                        </w:rPr>
                        <w:t xml:space="preserve">Cold </w:t>
                      </w:r>
                      <w:r w:rsidR="00BD5760">
                        <w:rPr>
                          <w:rFonts w:ascii="Helvetica" w:hAnsi="Helvetica"/>
                          <w:sz w:val="20"/>
                          <w:szCs w:val="20"/>
                        </w:rPr>
                        <w:t>st</w:t>
                      </w:r>
                      <w:r>
                        <w:rPr>
                          <w:rFonts w:ascii="Helvetica" w:hAnsi="Helvetica"/>
                          <w:sz w:val="20"/>
                          <w:szCs w:val="20"/>
                        </w:rPr>
                        <w:t>orage (9)</w:t>
                      </w:r>
                    </w:p>
                    <w:p w14:paraId="4DAF07BD" w14:textId="77777777" w:rsidR="002D28BC" w:rsidRPr="00EA102A" w:rsidRDefault="002D28BC" w:rsidP="00EA102A">
                      <w:pPr>
                        <w:jc w:val="center"/>
                        <w:rPr>
                          <w:rFonts w:ascii="Helvetica" w:hAnsi="Helvetica"/>
                          <w:b/>
                          <w:color w:val="FF0000"/>
                          <w:sz w:val="20"/>
                          <w:szCs w:val="20"/>
                        </w:rPr>
                      </w:pPr>
                      <w:r w:rsidRPr="00EA102A">
                        <w:rPr>
                          <w:rFonts w:ascii="Helvetica" w:hAnsi="Helvetica"/>
                          <w:b/>
                          <w:color w:val="FF0000"/>
                          <w:sz w:val="20"/>
                          <w:szCs w:val="20"/>
                        </w:rPr>
                        <w:t>CCP #3</w:t>
                      </w:r>
                    </w:p>
                  </w:txbxContent>
                </v:textbox>
                <w10:wrap type="square"/>
              </v:shape>
            </w:pict>
          </mc:Fallback>
        </mc:AlternateContent>
      </w:r>
      <w:r w:rsidR="00EA102A">
        <w:br w:type="page"/>
      </w:r>
      <w:r w:rsidR="00EA102A" w:rsidRPr="001506B2">
        <w:rPr>
          <w:b/>
          <w:noProof/>
          <w:sz w:val="32"/>
          <w:szCs w:val="32"/>
        </w:rPr>
        <mc:AlternateContent>
          <mc:Choice Requires="wps">
            <w:drawing>
              <wp:anchor distT="0" distB="0" distL="114300" distR="114300" simplePos="0" relativeHeight="251662336" behindDoc="0" locked="0" layoutInCell="1" allowOverlap="1" wp14:anchorId="42460690" wp14:editId="573A8A86">
                <wp:simplePos x="0" y="0"/>
                <wp:positionH relativeFrom="column">
                  <wp:posOffset>3051175</wp:posOffset>
                </wp:positionH>
                <wp:positionV relativeFrom="paragraph">
                  <wp:posOffset>1994535</wp:posOffset>
                </wp:positionV>
                <wp:extent cx="0" cy="347472"/>
                <wp:effectExtent l="76200" t="0" r="76200" b="52705"/>
                <wp:wrapNone/>
                <wp:docPr id="21" name="Straight Arrow Connector 21"/>
                <wp:cNvGraphicFramePr/>
                <a:graphic xmlns:a="http://schemas.openxmlformats.org/drawingml/2006/main">
                  <a:graphicData uri="http://schemas.microsoft.com/office/word/2010/wordprocessingShape">
                    <wps:wsp>
                      <wps:cNvCnPr/>
                      <wps:spPr>
                        <a:xfrm>
                          <a:off x="0" y="0"/>
                          <a:ext cx="0" cy="347472"/>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C7049" id="Straight Arrow Connector 21" o:spid="_x0000_s1026" type="#_x0000_t32" style="position:absolute;margin-left:240.25pt;margin-top:157.05pt;width:0;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rzgEAAAsEAAAOAAAAZHJzL2Uyb0RvYy54bWysU9tu1DAQfUfiH6y8s8kuFUXRZvuwpbwg&#10;qKB8gOuME0u+aTxskr/HdtKkXAQS4mXiy5w5c44nx5vRaHYBDMrZptjvqoKBFa5VtmuKrw93r94W&#10;LBC3LdfOQlNMEIqb08sXx8HXcHC90y0gi0VsqAffFD2Rr8syiB4MDzvnwcZL6dBwilvsyhb5EKsb&#10;XR6q6k05OGw9OgEhxNPb+bI45fpSgqBPUgYgppsi9kY5Yo6PKZanI6875L5XYmmD/0MXhisbSddS&#10;t5w4+4bql1JGCXTBSdoJZ0onpRKQNUQ1++onNV967iFrieYEv9oU/l9Z8fFytvcYbRh8qIO/x6Ri&#10;lGjSN/bHxmzWtJoFIzExH4p4+vrq+ur6kHwsN5zHQO/BGZYWTREIuep6Ojtr44s43Gev+OVDoBn4&#10;BEik2qYYnFbtndI6b9I4wFkju/D4kDTuF8Ifsogr/c62jCYfJ41QcdtpWDLnqpBHYqHdFOcVTRpm&#10;/s8gmWqjxkPuMw/jxs6FAEtPHWgbsxNMxl5XYPV34JKfoHNXK3h254+sKyIzO0sr2Cjr8Hfsm2ly&#10;zo8v9kx3Wj66dsqzkC/ixOVHXf6ONNLP9xm+/cOn7wAAAP//AwBQSwMEFAAGAAgAAAAhAH085oPf&#10;AAAACwEAAA8AAABkcnMvZG93bnJldi54bWxMj0FOwzAQRfdI3MEaJHbUSQlRSONUBQFSF100cAA3&#10;duOo9jjEbhNuzyAWsJw/T3/eVOvZWXbRY+g9CkgXCTCNrVc9dgI+3l/vCmAhSlTSetQCvnSAdX19&#10;VclS+Qn3+tLEjlEJhlIKMDEOJeehNdrJsPCDRtod/ehkpHHsuBrlROXO8mWS5NzJHumCkYN+Nro9&#10;NWcnwOaPb9Nm97lstpk77dWL2ar4JMTtzbxZAYt6jn8w/OiTOtTkdPBnVIFZAVmRPBAq4D7NUmBE&#10;/CYHSvKiAF5X/P8P9TcAAAD//wMAUEsBAi0AFAAGAAgAAAAhALaDOJL+AAAA4QEAABMAAAAAAAAA&#10;AAAAAAAAAAAAAFtDb250ZW50X1R5cGVzXS54bWxQSwECLQAUAAYACAAAACEAOP0h/9YAAACUAQAA&#10;CwAAAAAAAAAAAAAAAAAvAQAAX3JlbHMvLnJlbHNQSwECLQAUAAYACAAAACEAOFv5a84BAAALBAAA&#10;DgAAAAAAAAAAAAAAAAAuAgAAZHJzL2Uyb0RvYy54bWxQSwECLQAUAAYACAAAACEAfTzmg98AAAAL&#10;AQAADwAAAAAAAAAAAAAAAAAoBAAAZHJzL2Rvd25yZXYueG1sUEsFBgAAAAAEAAQA8wAAADQFAAAA&#10;AA==&#10;" strokecolor="black [3213]" strokeweight="2pt">
                <v:stroke endarrow="block"/>
              </v:shape>
            </w:pict>
          </mc:Fallback>
        </mc:AlternateContent>
      </w:r>
      <w:r w:rsidR="00EA102A" w:rsidRPr="001506B2">
        <w:rPr>
          <w:b/>
          <w:noProof/>
          <w:sz w:val="32"/>
          <w:szCs w:val="32"/>
        </w:rPr>
        <mc:AlternateContent>
          <mc:Choice Requires="wps">
            <w:drawing>
              <wp:anchor distT="0" distB="0" distL="114300" distR="114300" simplePos="0" relativeHeight="251668480" behindDoc="0" locked="0" layoutInCell="1" allowOverlap="1" wp14:anchorId="6EB45487" wp14:editId="171BC491">
                <wp:simplePos x="0" y="0"/>
                <wp:positionH relativeFrom="column">
                  <wp:posOffset>5166995</wp:posOffset>
                </wp:positionH>
                <wp:positionV relativeFrom="paragraph">
                  <wp:posOffset>1091565</wp:posOffset>
                </wp:positionV>
                <wp:extent cx="0" cy="372110"/>
                <wp:effectExtent l="76200" t="0" r="95250" b="66040"/>
                <wp:wrapNone/>
                <wp:docPr id="37" name="Straight Arrow Connector 3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56BB9A49">
              <v:shape id="Straight Arrow Connector 37" style="position:absolute;margin-left:406.85pt;margin-top:85.95pt;width:0;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BM3aoQ&#10;3wAAAAsBAAAPAAAAZHJzL2Rvd25yZXYueG1sTI/LTsMwEEX3SPyDNUjsqJMU+ghxqoIAqQsWDXyA&#10;Gw9x1HgcYrcJf88gFrCcuUd3zhSbyXXijENoPSlIZwkIpNqblhoF72/PNysQIWoyuvOECr4wwKa8&#10;vCh0bvxIezxXsRFcQiHXCmyMfS5lqC06HWa+R+Lsww9ORx6HRppBj1zuOpklyUI63RJfsLrHR4v1&#10;sTo5Bd1i/TJuXz+zanfrjnvzZHcmPih1fTVt70FEnOIfDD/6rA4lOx38iUwQnYJVOl8yysEyXYNg&#10;4ndzUJDNkzuQZSH//1B+AwAA//8DAFBLAQItABQABgAIAAAAIQC2gziS/gAAAOEBAAATAAAAAAAA&#10;AAAAAAAAAAAAAABbQ29udGVudF9UeXBlc10ueG1sUEsBAi0AFAAGAAgAAAAhADj9If/WAAAAlAEA&#10;AAsAAAAAAAAAAAAAAAAALwEAAF9yZWxzLy5yZWxzUEsBAi0AFAAGAAgAAAAhAFRybo3PAQAACwQA&#10;AA4AAAAAAAAAAAAAAAAALgIAAGRycy9lMm9Eb2MueG1sUEsBAi0AFAAGAAgAAAAhAEzdqhDfAAAA&#10;CwEAAA8AAAAAAAAAAAAAAAAAKQQAAGRycy9kb3ducmV2LnhtbFBLBQYAAAAABAAEAPMAAAA1BQAA&#10;AAA=&#10;" w14:anchorId="594FE8BC">
                <v:stroke endarrow="block"/>
              </v:shape>
            </w:pict>
          </mc:Fallback>
        </mc:AlternateContent>
      </w:r>
      <w:r w:rsidR="00EA102A" w:rsidRPr="001506B2">
        <w:rPr>
          <w:b/>
          <w:noProof/>
          <w:sz w:val="32"/>
          <w:szCs w:val="32"/>
        </w:rPr>
        <mc:AlternateContent>
          <mc:Choice Requires="wps">
            <w:drawing>
              <wp:anchor distT="0" distB="0" distL="114300" distR="114300" simplePos="0" relativeHeight="251667456" behindDoc="0" locked="0" layoutInCell="1" allowOverlap="1" wp14:anchorId="1F50BC87" wp14:editId="775D5650">
                <wp:simplePos x="0" y="0"/>
                <wp:positionH relativeFrom="column">
                  <wp:posOffset>4333875</wp:posOffset>
                </wp:positionH>
                <wp:positionV relativeFrom="paragraph">
                  <wp:posOffset>457200</wp:posOffset>
                </wp:positionV>
                <wp:extent cx="1581150" cy="586105"/>
                <wp:effectExtent l="0" t="0" r="19050" b="23495"/>
                <wp:wrapSquare wrapText="bothSides"/>
                <wp:docPr id="36" name="Text Box 36"/>
                <wp:cNvGraphicFramePr/>
                <a:graphic xmlns:a="http://schemas.openxmlformats.org/drawingml/2006/main">
                  <a:graphicData uri="http://schemas.microsoft.com/office/word/2010/wordprocessingShape">
                    <wps:wsp>
                      <wps:cNvSpPr txBox="1"/>
                      <wps:spPr>
                        <a:xfrm>
                          <a:off x="0" y="0"/>
                          <a:ext cx="1581150" cy="586105"/>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87C466" w14:textId="37655683" w:rsidR="002D28BC" w:rsidRPr="000F0F08" w:rsidRDefault="002D28BC" w:rsidP="00EA102A">
                            <w:pPr>
                              <w:jc w:val="center"/>
                              <w:rPr>
                                <w:rFonts w:ascii="Helvetica" w:hAnsi="Helvetica"/>
                                <w:sz w:val="20"/>
                                <w:szCs w:val="20"/>
                              </w:rPr>
                            </w:pPr>
                            <w:r>
                              <w:rPr>
                                <w:rFonts w:ascii="Helvetica" w:hAnsi="Helvetica"/>
                                <w:sz w:val="20"/>
                                <w:szCs w:val="20"/>
                              </w:rPr>
                              <w:t xml:space="preserve">Receiving of </w:t>
                            </w:r>
                            <w:r w:rsidR="00E961FD">
                              <w:rPr>
                                <w:rFonts w:ascii="Helvetica" w:hAnsi="Helvetica"/>
                                <w:sz w:val="20"/>
                                <w:szCs w:val="20"/>
                              </w:rPr>
                              <w:t>d</w:t>
                            </w:r>
                            <w:r>
                              <w:rPr>
                                <w:rFonts w:ascii="Helvetica" w:hAnsi="Helvetica"/>
                                <w:sz w:val="20"/>
                                <w:szCs w:val="20"/>
                              </w:rPr>
                              <w:t xml:space="preserve">ry </w:t>
                            </w:r>
                            <w:r w:rsidR="00E961FD">
                              <w:rPr>
                                <w:rFonts w:ascii="Helvetica" w:hAnsi="Helvetica"/>
                                <w:sz w:val="20"/>
                                <w:szCs w:val="20"/>
                              </w:rPr>
                              <w:t>i</w:t>
                            </w:r>
                            <w:r>
                              <w:rPr>
                                <w:rFonts w:ascii="Helvetica" w:hAnsi="Helvetica"/>
                                <w:sz w:val="20"/>
                                <w:szCs w:val="20"/>
                              </w:rPr>
                              <w:t xml:space="preserve">ngredients &amp; </w:t>
                            </w:r>
                            <w:r w:rsidR="00E961FD">
                              <w:rPr>
                                <w:rFonts w:ascii="Helvetica" w:hAnsi="Helvetica"/>
                                <w:sz w:val="20"/>
                                <w:szCs w:val="20"/>
                              </w:rPr>
                              <w:t>pa</w:t>
                            </w:r>
                            <w:r>
                              <w:rPr>
                                <w:rFonts w:ascii="Helvetica" w:hAnsi="Helvetica"/>
                                <w:sz w:val="20"/>
                                <w:szCs w:val="20"/>
                              </w:rPr>
                              <w:t xml:space="preserve">ckaging </w:t>
                            </w:r>
                            <w:r w:rsidR="00E961FD">
                              <w:rPr>
                                <w:rFonts w:ascii="Helvetica" w:hAnsi="Helvetica"/>
                                <w:sz w:val="20"/>
                                <w:szCs w:val="20"/>
                              </w:rPr>
                              <w:t>m</w:t>
                            </w:r>
                            <w:r>
                              <w:rPr>
                                <w:rFonts w:ascii="Helvetica" w:hAnsi="Helvetica"/>
                                <w:sz w:val="20"/>
                                <w:szCs w:val="20"/>
                              </w:rPr>
                              <w:t xml:space="preserve">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BC87" id="Text Box 36" o:spid="_x0000_s1032" type="#_x0000_t202" style="position:absolute;margin-left:341.25pt;margin-top:36pt;width:124.5pt;height:4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GZkQIAAMwFAAAOAAAAZHJzL2Uyb0RvYy54bWysVF9v0zAQf0fiO1h+Z2mmtoyq6VQ2DSGN&#10;bWJDe3Yde7VwfMZ2m5RPz9lO2jIQaIg8OL7/dz/f3fy8azTZCucVmIqWJyNKhOFQK/NU0S8PV2/O&#10;KPGBmZppMKKiO+Hp+eL1q3lrZ+IU1qBr4Qg6MX7W2oquQ7CzovB8LRrmT8AKg0IJrmEBSfdU1I61&#10;6L3RxeloNC1acLV1wIX3yL3MQrpI/qUUPNxK6UUguqKYW0inS+cqnsVizmZPjtm14n0a7B+yaJgy&#10;GHTv6pIFRjZO/eKqUdyBBxlOODQFSKm4SDVgNeXoWTX3a2ZFqgXB8XYPk/9/bvnN9t7eORK699Dh&#10;A0ZAWutnHpmxnk66Jv4xU4JyhHC3h010gfBoNDkrywmKOMomZ9NyNIluioO1dT58ENCQeKmow2dJ&#10;aLHttQ9ZdVCJwTxoVV8prRMRW0FcaEe2DB+RcS5MKJO53jSfoM788Qi//JzIxkfP7OnAxmxSU0VP&#10;Kbefgmjzt7ihS9hEN4fskMqWIrVaX8wBv3QLOy2id20+C0lUnWD8Q2UZj6QdtSTi8BLDXj+a5qxe&#10;Yry3SJHBhL1xowy4hPoexoxw/XUARmZ9RPeo7ngN3arDwis6HdprBfUOu85BHkhv+ZXC1rhmPtwx&#10;hxOI3YRbJdziITW0FYX+Rska3Pff8aM+DgZKKWlxoivqv22YE5TojwZH5l05HscVkIjx5O0pEu5Y&#10;sjqWmE1zAdhvJe4vy9M16gc9XKWD5hGXzzJGRREzHGNXlAc3EBchbxpcX1wsl0kNx96ycG3uLY/O&#10;I86x9R+6R+ZsPx8BJ+sGhulns2djknWjpYHlJoBUaYYi0hnX/gVwZaRO79db3EnHdNI6LOHFDwAA&#10;AP//AwBQSwMEFAAGAAgAAAAhACKHtsLhAAAACgEAAA8AAABkcnMvZG93bnJldi54bWxMj01PwzAM&#10;hu9I/IfISFwQS9aVbpSmE5rggKYhsfFxzRrTVjRO1WRb+feYExxtP3r9vMVydJ044hBaTxqmEwUC&#10;qfK2pVrD6+7xegEiREPWdJ5QwzcGWJbnZ4XJrT/RCx63sRYcQiE3GpoY+1zKUDXoTJj4Holvn35w&#10;JvI41NIO5sThrpOJUpl0piX+0JgeVw1WX9uD05DacZVerd3m4+1dPTdP6031oKzWlxfj/R2IiGP8&#10;g+FXn9WhZKe9P5ANotOQLZIbRjXME+7EwO1syos9k1k6A1kW8n+F8gcAAP//AwBQSwECLQAUAAYA&#10;CAAAACEAtoM4kv4AAADhAQAAEwAAAAAAAAAAAAAAAAAAAAAAW0NvbnRlbnRfVHlwZXNdLnhtbFBL&#10;AQItABQABgAIAAAAIQA4/SH/1gAAAJQBAAALAAAAAAAAAAAAAAAAAC8BAABfcmVscy8ucmVsc1BL&#10;AQItABQABgAIAAAAIQA4wHGZkQIAAMwFAAAOAAAAAAAAAAAAAAAAAC4CAABkcnMvZTJvRG9jLnht&#10;bFBLAQItABQABgAIAAAAIQAih7bC4QAAAAoBAAAPAAAAAAAAAAAAAAAAAOsEAABkcnMvZG93bnJl&#10;di54bWxQSwUGAAAAAAQABADzAAAA+QUAAAAA&#10;" fillcolor="#b8cce4 [1300]" strokecolor="black [3213]">
                <v:textbox>
                  <w:txbxContent>
                    <w:p w14:paraId="0A87C466" w14:textId="37655683" w:rsidR="002D28BC" w:rsidRPr="000F0F08" w:rsidRDefault="002D28BC" w:rsidP="00EA102A">
                      <w:pPr>
                        <w:jc w:val="center"/>
                        <w:rPr>
                          <w:rFonts w:ascii="Helvetica" w:hAnsi="Helvetica"/>
                          <w:sz w:val="20"/>
                          <w:szCs w:val="20"/>
                        </w:rPr>
                      </w:pPr>
                      <w:r>
                        <w:rPr>
                          <w:rFonts w:ascii="Helvetica" w:hAnsi="Helvetica"/>
                          <w:sz w:val="20"/>
                          <w:szCs w:val="20"/>
                        </w:rPr>
                        <w:t xml:space="preserve">Receiving of </w:t>
                      </w:r>
                      <w:r w:rsidR="00E961FD">
                        <w:rPr>
                          <w:rFonts w:ascii="Helvetica" w:hAnsi="Helvetica"/>
                          <w:sz w:val="20"/>
                          <w:szCs w:val="20"/>
                        </w:rPr>
                        <w:t>d</w:t>
                      </w:r>
                      <w:r>
                        <w:rPr>
                          <w:rFonts w:ascii="Helvetica" w:hAnsi="Helvetica"/>
                          <w:sz w:val="20"/>
                          <w:szCs w:val="20"/>
                        </w:rPr>
                        <w:t xml:space="preserve">ry </w:t>
                      </w:r>
                      <w:r w:rsidR="00E961FD">
                        <w:rPr>
                          <w:rFonts w:ascii="Helvetica" w:hAnsi="Helvetica"/>
                          <w:sz w:val="20"/>
                          <w:szCs w:val="20"/>
                        </w:rPr>
                        <w:t>i</w:t>
                      </w:r>
                      <w:r>
                        <w:rPr>
                          <w:rFonts w:ascii="Helvetica" w:hAnsi="Helvetica"/>
                          <w:sz w:val="20"/>
                          <w:szCs w:val="20"/>
                        </w:rPr>
                        <w:t xml:space="preserve">ngredients &amp; </w:t>
                      </w:r>
                      <w:r w:rsidR="00E961FD">
                        <w:rPr>
                          <w:rFonts w:ascii="Helvetica" w:hAnsi="Helvetica"/>
                          <w:sz w:val="20"/>
                          <w:szCs w:val="20"/>
                        </w:rPr>
                        <w:t>pa</w:t>
                      </w:r>
                      <w:r>
                        <w:rPr>
                          <w:rFonts w:ascii="Helvetica" w:hAnsi="Helvetica"/>
                          <w:sz w:val="20"/>
                          <w:szCs w:val="20"/>
                        </w:rPr>
                        <w:t xml:space="preserve">ckaging </w:t>
                      </w:r>
                      <w:r w:rsidR="00E961FD">
                        <w:rPr>
                          <w:rFonts w:ascii="Helvetica" w:hAnsi="Helvetica"/>
                          <w:sz w:val="20"/>
                          <w:szCs w:val="20"/>
                        </w:rPr>
                        <w:t>m</w:t>
                      </w:r>
                      <w:r>
                        <w:rPr>
                          <w:rFonts w:ascii="Helvetica" w:hAnsi="Helvetica"/>
                          <w:sz w:val="20"/>
                          <w:szCs w:val="20"/>
                        </w:rPr>
                        <w:t xml:space="preserve">aterials (2) </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61312" behindDoc="0" locked="0" layoutInCell="1" allowOverlap="1" wp14:anchorId="3FF1634C" wp14:editId="3CA76C66">
                <wp:simplePos x="0" y="0"/>
                <wp:positionH relativeFrom="column">
                  <wp:posOffset>2299335</wp:posOffset>
                </wp:positionH>
                <wp:positionV relativeFrom="paragraph">
                  <wp:posOffset>1410970</wp:posOffset>
                </wp:positionV>
                <wp:extent cx="1485900" cy="552450"/>
                <wp:effectExtent l="0" t="0" r="1905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F2BE29" w14:textId="0BF5FA70" w:rsidR="002D28BC" w:rsidRPr="000F0F08" w:rsidRDefault="00BD5760" w:rsidP="00EA102A">
                            <w:pPr>
                              <w:jc w:val="center"/>
                              <w:rPr>
                                <w:rFonts w:ascii="Helvetica" w:hAnsi="Helvetica"/>
                                <w:sz w:val="20"/>
                                <w:szCs w:val="20"/>
                              </w:rPr>
                            </w:pPr>
                            <w:r>
                              <w:rPr>
                                <w:rFonts w:ascii="Helvetica" w:hAnsi="Helvetica"/>
                                <w:sz w:val="20"/>
                                <w:szCs w:val="20"/>
                              </w:rPr>
                              <w:t>Preparation</w:t>
                            </w:r>
                            <w:r w:rsidR="002D28BC">
                              <w:rPr>
                                <w:rFonts w:ascii="Helvetica" w:hAnsi="Helvetica"/>
                                <w:sz w:val="20"/>
                                <w:szCs w:val="20"/>
                              </w:rPr>
                              <w:t xml:space="preserve"> #1, </w:t>
                            </w:r>
                            <w:r w:rsidR="00E961FD">
                              <w:rPr>
                                <w:rFonts w:ascii="Helvetica" w:hAnsi="Helvetica"/>
                                <w:sz w:val="20"/>
                                <w:szCs w:val="20"/>
                              </w:rPr>
                              <w:t>v</w:t>
                            </w:r>
                            <w:r w:rsidR="002D28BC">
                              <w:rPr>
                                <w:rFonts w:ascii="Helvetica" w:hAnsi="Helvetica"/>
                                <w:sz w:val="20"/>
                                <w:szCs w:val="20"/>
                              </w:rPr>
                              <w:t xml:space="preserve">acuum </w:t>
                            </w:r>
                            <w:r w:rsidR="008F7096">
                              <w:rPr>
                                <w:rFonts w:ascii="Helvetica" w:hAnsi="Helvetica"/>
                                <w:sz w:val="20"/>
                                <w:szCs w:val="20"/>
                              </w:rPr>
                              <w:t>p</w:t>
                            </w:r>
                            <w:r w:rsidR="002D28BC">
                              <w:rPr>
                                <w:rFonts w:ascii="Helvetica" w:hAnsi="Helvetica"/>
                                <w:sz w:val="20"/>
                                <w:szCs w:val="20"/>
                              </w:rPr>
                              <w:t xml:space="preserve">acking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634C" id="Text Box 16" o:spid="_x0000_s1033" type="#_x0000_t202" style="position:absolute;margin-left:181.05pt;margin-top:111.1pt;width:117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tKkgIAAMwFAAAOAAAAZHJzL2Uyb0RvYy54bWysVN1v0zAQf0fif7D8ztJW7T6qpVPpNIQ0&#10;tokN7dl17DbC9hnbbVL+es520paBQEPkwbnv8/18d5dXrVZkK5yvwZR0eDKgRBgOVW1WJf3ydPPu&#10;nBIfmKmYAiNKuhOeXs3evrls7FSMYA2qEo5gEOOnjS3pOgQ7LQrP10IzfwJWGFRKcJoFZN2qqBxr&#10;MLpWxWgwOC0acJV1wIX3KL3OSjpL8aUUPNxL6UUgqqR4t5BOl85lPIvZJZuuHLPrmnfXYP9wC81q&#10;g0n3oa5ZYGTj6l9C6Zo78CDDCQddgJQ1F6kGrGY4eFHN45pZkWpBcLzdw+T/X1h+t320D46E9j20&#10;+IARkMb6qUdhrKeVTsc/3pSgHiHc7WETbSA8Oo3PJxcDVHHUTSaj8SThWhy8rfPhgwBNIlFSh8+S&#10;0GLbWx8wI5r2JjGZB1VXN7VSiYmtIBbKkS3DR2ScCxOGyV1t9Ceosnw8wC8/J4rx0bP4tBdjitRU&#10;MVJK+FMSZf6WN7QJmxjmcDvksqdIrdYVc8AvUWGnRIyuzGchSV0lGP9QWcYjWUcriTi8xrGzj675&#10;Vq9x3nukzGDC3lnXBlxCfQ9jRrj62gMjsz2ie1R3JEO7bLHwkp717bWEaodd5yAPpLf8psbWuGU+&#10;PDCHE4jdhFsl3OMhFTQlhY6iZA3u++/k0R4HA7WUNDjRJfXfNswJStRHgyNzMRyP4wpIzHhyNkLG&#10;HWuWxxqz0QvAfhvi/rI8kdE+qJ6UDvQzLp95zIoqZjjmLikPrmcWIW8aXF9czOfJDMfesnBrHi2P&#10;wSPOsfWf2mfmbDcfASfrDvrpZ9MXY5Jto6eB+SaArNMMRaQzrt0L4MpInd6tt7iTjvlkdVjCsx8A&#10;AAD//wMAUEsDBBQABgAIAAAAIQBhoZbk4QAAAAsBAAAPAAAAZHJzL2Rvd25yZXYueG1sTI9BT8Mw&#10;DIXvSPyHyEhcEEtWRsVK0wlNcEDTkNgGXLPGNBWNUzXZVv495gS+2e/p+XvlYvSdOOIQ20AaphMF&#10;AqkOtqVGw277dH0HIiZD1nSBUMM3RlhU52elKWw40SseN6kRHEKxMBpcSn0hZawdehMnoUdi7TMM&#10;3iReh0bawZw43HcyUyqX3rTEH5zpcemw/tocvIaZHZezq5Vff7y9qxf3vFrXj8pqfXkxPtyDSDim&#10;PzP84jM6VMy0DweyUXQabvJsylYNGQ8IdtzOc77sWVLzDGRVyv8dqh8AAAD//wMAUEsBAi0AFAAG&#10;AAgAAAAhALaDOJL+AAAA4QEAABMAAAAAAAAAAAAAAAAAAAAAAFtDb250ZW50X1R5cGVzXS54bWxQ&#10;SwECLQAUAAYACAAAACEAOP0h/9YAAACUAQAACwAAAAAAAAAAAAAAAAAvAQAAX3JlbHMvLnJlbHNQ&#10;SwECLQAUAAYACAAAACEAqCyrSpICAADMBQAADgAAAAAAAAAAAAAAAAAuAgAAZHJzL2Uyb0RvYy54&#10;bWxQSwECLQAUAAYACAAAACEAYaGW5OEAAAALAQAADwAAAAAAAAAAAAAAAADsBAAAZHJzL2Rvd25y&#10;ZXYueG1sUEsFBgAAAAAEAAQA8wAAAPoFAAAAAA==&#10;" fillcolor="#b8cce4 [1300]" strokecolor="black [3213]">
                <v:textbox>
                  <w:txbxContent>
                    <w:p w14:paraId="14F2BE29" w14:textId="0BF5FA70" w:rsidR="002D28BC" w:rsidRPr="000F0F08" w:rsidRDefault="00BD5760" w:rsidP="00EA102A">
                      <w:pPr>
                        <w:jc w:val="center"/>
                        <w:rPr>
                          <w:rFonts w:ascii="Helvetica" w:hAnsi="Helvetica"/>
                          <w:sz w:val="20"/>
                          <w:szCs w:val="20"/>
                        </w:rPr>
                      </w:pPr>
                      <w:r>
                        <w:rPr>
                          <w:rFonts w:ascii="Helvetica" w:hAnsi="Helvetica"/>
                          <w:sz w:val="20"/>
                          <w:szCs w:val="20"/>
                        </w:rPr>
                        <w:t>Preparation</w:t>
                      </w:r>
                      <w:r w:rsidR="002D28BC">
                        <w:rPr>
                          <w:rFonts w:ascii="Helvetica" w:hAnsi="Helvetica"/>
                          <w:sz w:val="20"/>
                          <w:szCs w:val="20"/>
                        </w:rPr>
                        <w:t xml:space="preserve"> #1, </w:t>
                      </w:r>
                      <w:r w:rsidR="00E961FD">
                        <w:rPr>
                          <w:rFonts w:ascii="Helvetica" w:hAnsi="Helvetica"/>
                          <w:sz w:val="20"/>
                          <w:szCs w:val="20"/>
                        </w:rPr>
                        <w:t>v</w:t>
                      </w:r>
                      <w:r w:rsidR="002D28BC">
                        <w:rPr>
                          <w:rFonts w:ascii="Helvetica" w:hAnsi="Helvetica"/>
                          <w:sz w:val="20"/>
                          <w:szCs w:val="20"/>
                        </w:rPr>
                        <w:t xml:space="preserve">acuum </w:t>
                      </w:r>
                      <w:r w:rsidR="008F7096">
                        <w:rPr>
                          <w:rFonts w:ascii="Helvetica" w:hAnsi="Helvetica"/>
                          <w:sz w:val="20"/>
                          <w:szCs w:val="20"/>
                        </w:rPr>
                        <w:t>p</w:t>
                      </w:r>
                      <w:r w:rsidR="002D28BC">
                        <w:rPr>
                          <w:rFonts w:ascii="Helvetica" w:hAnsi="Helvetica"/>
                          <w:sz w:val="20"/>
                          <w:szCs w:val="20"/>
                        </w:rPr>
                        <w:t xml:space="preserve">acking </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71552" behindDoc="0" locked="0" layoutInCell="1" allowOverlap="1" wp14:anchorId="0942E2B3" wp14:editId="65FF9137">
                <wp:simplePos x="0" y="0"/>
                <wp:positionH relativeFrom="column">
                  <wp:posOffset>3816689</wp:posOffset>
                </wp:positionH>
                <wp:positionV relativeFrom="paragraph">
                  <wp:posOffset>1686161</wp:posOffset>
                </wp:positionV>
                <wp:extent cx="574158"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574158"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67B52986">
              <v:shape id="Straight Arrow Connector 11" style="position:absolute;margin-left:300.55pt;margin-top:132.75pt;width:45.2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YH1wEAABUEAAAOAAAAZHJzL2Uyb0RvYy54bWysU9tu1DAQfUfiH6y8s8muKKBos33YUnhA&#10;UFH4ANcZJ5Z8kz1skr9n7GSz5aJWQrxYvsw5M+fMeH89Gs1OEKJytim2m6pgYIVrle2a4vu321fv&#10;ChaR25ZrZ6EpJojF9eHli/3ga9i53ukWAiMSG+vBN0WP6OuyjKIHw+PGebD0KF0wHOkYurINfCB2&#10;o8tdVb0pBxdaH5yAGOn2Zn4sDplfShD4RcoIyHRTUG2Y15DXh7SWhz2vu8B9r8RSBv+HKgxXlpKu&#10;VDccOfsR1B9URongopO4Ec6UTkolIGsgNdvqNzX3PfeQtZA50a82xf9HKz6fjvYukA2Dj3X0dyGp&#10;GGUwTGrlP1JPsy6qlI3Ztmm1DUZkgi6v3r7eXlGfxfmpnBkSkw8RP4AzLG2aImLgquvx6Kyl3rgw&#10;s/PTp4hUAwHPgATWNq3RadXeKq3zIQ0GHHVgJ04txXGbWki4X6KQK/3etgwnTzOHQXHbaVgiZ1bI&#10;w7GkvWjPO5w0zPm/gmSqJY277EIey0t2LgRYPFegLUUnmKRaV2D1PHCJT9C5qhU8u/Nk1hWRMzuL&#10;K9go68Lfsl9Mk3M8GfhId9o+uHbKU5EfaPayx8s/ScP9+Jzhl998+AkAAP//AwBQSwMEFAAGAAgA&#10;AAAhALaP/kHdAAAACwEAAA8AAABkcnMvZG93bnJldi54bWxMj01Lw0AQhu+C/2GZgje7SaBBYzal&#10;FIQeBLUteJ1mxyQ0Oxuz2zb9944g6G0+Ht55plxOrldnGkPn2UA6T0AR19523BjY757vH0CFiGyx&#10;90wGrhRgWd3elFhYf+F3Om9joySEQ4EG2hiHQutQt+QwzP1ALLtPPzqM0o6NtiNeJNz1OkuSXDvs&#10;WC60ONC6pfq4PTkDeb7Orryp4+Z1/6KPbx4/2H0ZczebVk+gIk3xD4YffVGHSpwO/sQ2qF4ykjQV&#10;1ECWLxaghMgfUykOvxNdlfr/D9U3AAAA//8DAFBLAQItABQABgAIAAAAIQC2gziS/gAAAOEBAAAT&#10;AAAAAAAAAAAAAAAAAAAAAABbQ29udGVudF9UeXBlc10ueG1sUEsBAi0AFAAGAAgAAAAhADj9If/W&#10;AAAAlAEAAAsAAAAAAAAAAAAAAAAALwEAAF9yZWxzLy5yZWxzUEsBAi0AFAAGAAgAAAAhAKsPtgfX&#10;AQAAFQQAAA4AAAAAAAAAAAAAAAAALgIAAGRycy9lMm9Eb2MueG1sUEsBAi0AFAAGAAgAAAAhALaP&#10;/kHdAAAACwEAAA8AAAAAAAAAAAAAAAAAMQQAAGRycy9kb3ducmV2LnhtbFBLBQYAAAAABAAEAPMA&#10;AAA7BQAAAAA=&#10;" w14:anchorId="7C7D2ED5">
                <v:stroke endarrow="block"/>
              </v:shape>
            </w:pict>
          </mc:Fallback>
        </mc:AlternateContent>
      </w:r>
      <w:r w:rsidR="00EA102A" w:rsidRPr="001506B2">
        <w:rPr>
          <w:b/>
          <w:noProof/>
          <w:sz w:val="32"/>
          <w:szCs w:val="32"/>
        </w:rPr>
        <mc:AlternateContent>
          <mc:Choice Requires="wps">
            <w:drawing>
              <wp:anchor distT="0" distB="0" distL="114300" distR="114300" simplePos="0" relativeHeight="251670528" behindDoc="0" locked="0" layoutInCell="1" allowOverlap="1" wp14:anchorId="1872E0EC" wp14:editId="0A2B6D78">
                <wp:simplePos x="0" y="0"/>
                <wp:positionH relativeFrom="column">
                  <wp:posOffset>1661160</wp:posOffset>
                </wp:positionH>
                <wp:positionV relativeFrom="paragraph">
                  <wp:posOffset>1687195</wp:posOffset>
                </wp:positionV>
                <wp:extent cx="586740"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72833156">
              <v:shape id="Straight Arrow Connector 10" style="position:absolute;margin-left:130.8pt;margin-top:132.85pt;width:4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Ui6l&#10;j98AAAALAQAADwAAAGRycy9kb3ducmV2LnhtbEyPwU7DMBBE70j8g7VI3KjT0AYIcaqCAKkHDg18&#10;gBsvcdR4HWK3CX/PVqoEt92d0eybYjW5ThxxCK0nBfNZAgKp9qalRsHnx+vNPYgQNRndeUIFPxhg&#10;VV5eFDo3fqQtHqvYCA6hkGsFNsY+lzLUFp0OM98jsfblB6cjr0MjzaBHDnedTJMkk063xB+s7vHZ&#10;Yr2vDk5Blz28jev377TaLNx+a17sxsQnpa6vpvUjiIhT/DPDCZ/RoWSmnT+QCaJTkGbzjK2nYXkH&#10;gh23ywW3250vsizk/w7lLwAAAP//AwBQSwECLQAUAAYACAAAACEAtoM4kv4AAADhAQAAEwAAAAAA&#10;AAAAAAAAAAAAAAAAW0NvbnRlbnRfVHlwZXNdLnhtbFBLAQItABQABgAIAAAAIQA4/SH/1gAAAJQB&#10;AAALAAAAAAAAAAAAAAAAAC8BAABfcmVscy8ucmVsc1BLAQItABQABgAIAAAAIQCEc+Uz0AEAAAsE&#10;AAAOAAAAAAAAAAAAAAAAAC4CAABkcnMvZTJvRG9jLnhtbFBLAQItABQABgAIAAAAIQBSLqWP3wAA&#10;AAsBAAAPAAAAAAAAAAAAAAAAACoEAABkcnMvZG93bnJldi54bWxQSwUGAAAAAAQABADzAAAANgUA&#10;AAAA&#10;" w14:anchorId="6C94935C">
                <v:stroke endarrow="block"/>
              </v:shape>
            </w:pict>
          </mc:Fallback>
        </mc:AlternateContent>
      </w:r>
      <w:r w:rsidR="00EA102A" w:rsidRPr="001506B2">
        <w:rPr>
          <w:b/>
          <w:noProof/>
          <w:sz w:val="32"/>
          <w:szCs w:val="32"/>
        </w:rPr>
        <mc:AlternateContent>
          <mc:Choice Requires="wps">
            <w:drawing>
              <wp:anchor distT="0" distB="0" distL="114300" distR="114300" simplePos="0" relativeHeight="251666432" behindDoc="0" locked="0" layoutInCell="1" allowOverlap="1" wp14:anchorId="3F133CC1" wp14:editId="600E9FBD">
                <wp:simplePos x="0" y="0"/>
                <wp:positionH relativeFrom="column">
                  <wp:posOffset>4433570</wp:posOffset>
                </wp:positionH>
                <wp:positionV relativeFrom="paragraph">
                  <wp:posOffset>1473200</wp:posOffset>
                </wp:positionV>
                <wp:extent cx="1485900" cy="424180"/>
                <wp:effectExtent l="0" t="0" r="19050" b="1397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424180"/>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9A5CC9" w14:textId="72A8EB88" w:rsidR="002D28BC" w:rsidRPr="000F0F08" w:rsidRDefault="002D28BC" w:rsidP="00EA102A">
                            <w:pPr>
                              <w:jc w:val="center"/>
                              <w:rPr>
                                <w:rFonts w:ascii="Helvetica" w:hAnsi="Helvetica"/>
                                <w:sz w:val="20"/>
                                <w:szCs w:val="20"/>
                              </w:rPr>
                            </w:pPr>
                            <w:r>
                              <w:rPr>
                                <w:rFonts w:ascii="Helvetica" w:hAnsi="Helvetica"/>
                                <w:sz w:val="20"/>
                                <w:szCs w:val="20"/>
                              </w:rPr>
                              <w:t xml:space="preserve">Dry </w:t>
                            </w:r>
                            <w:r w:rsidR="00E961FD">
                              <w:rPr>
                                <w:rFonts w:ascii="Helvetica" w:hAnsi="Helvetica"/>
                                <w:sz w:val="20"/>
                                <w:szCs w:val="20"/>
                              </w:rPr>
                              <w:t>s</w:t>
                            </w:r>
                            <w:r>
                              <w:rPr>
                                <w:rFonts w:ascii="Helvetica" w:hAnsi="Helvetica"/>
                                <w:sz w:val="20"/>
                                <w:szCs w:val="20"/>
                              </w:rPr>
                              <w:t>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3CC1" id="Text Box 35" o:spid="_x0000_s1034" type="#_x0000_t202" style="position:absolute;margin-left:349.1pt;margin-top:116pt;width:117pt;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ELkgIAAMwFAAAOAAAAZHJzL2Uyb0RvYy54bWysVF9v0zAQf0fiO1h+Z2mrbHTV0qlsGkIa&#10;28SG9uw69mrh+IztNimffmc7actAoCHy4Nz/8/18d2fnXaPJRjivwFR0fDSiRBgOtTJPFf36cPVu&#10;SokPzNRMgxEV3QpPz+dv35y1diYmsAJdC0cwiPGz1lZ0FYKdFYXnK9EwfwRWGFRKcA0LyLqnonas&#10;xeiNLiaj0UnRgqutAy68R+llVtJ5ii+l4OFWSi8C0RXFu4V0unQu41nMz9jsyTG7Ury/BvuHWzRM&#10;GUy6C3XJAiNrp34J1SjuwIMMRxyaAqRUXKQasJrx6EU19ytmRaoFwfF2B5P/f2H5zebe3jkSug/Q&#10;4QNGQFrrZx6FsZ5Ouib+8aYE9Qjhdgeb6ALh0amcHp+OUMVRV07K8TThWuy9rfPho4CGRKKiDp8l&#10;ocU21z5gRjQdTGIyD1rVV0rrxMRWEBfakQ3DR2ScCxPGyV2vm89QZ3k5wi8/J4rx0bP4ZBBjitRU&#10;MVJK+FMSbf6WN3QJmxhmfzvksqdIrdYXs8cvUWGrRYyuzRchiaoTjH+oLOORrKOVRBxe49jbR9d8&#10;q9c47zxSZjBh59woAy6hvoMxI1x/G4CR2R7RPag7kqFbdlh4RadDey2h3mLXOcgD6S2/Utga18yH&#10;O+ZwArGbcKuEWzykhrai0FOUrMD9+J082uNgoJaSFie6ov77mjlBif5kcGROx2UZV0BiyuP3E2Tc&#10;oWZ5qDHr5gKw38a4vyxPZLQPeiClg+YRl88iZkUVMxxzV5QHNzAXIW8aXF9cLBbJDMfesnBt7i2P&#10;wSPOsfUfukfmbD8fASfrBobpZ7MXY5Jto6eBxTqAVGmGItIZ1/4FcGWkTu/XW9xJh3yy2i/h+TMA&#10;AAD//wMAUEsDBBQABgAIAAAAIQB6hplq4QAAAAsBAAAPAAAAZHJzL2Rvd25yZXYueG1sTI/LTsMw&#10;EEX3SPyDNUhsELVJqyoJcSpUwQJVRaK8tm48xBHxOIrdNvw9wwqWc+foPqrV5HtxxDF2gTTczBQI&#10;pCbYjloNry8P1zmImAxZ0wdCDd8YYVWfn1WmtOFEz3jcpVawCcXSaHApDaWUsXHoTZyFAYl/n2H0&#10;JvE5ttKO5sTmvpeZUkvpTUec4MyAa4fN1+7gNSzstF5cbfz24+1dPbnHzba5V1bry4vp7hZEwin9&#10;wfBbn6tDzZ324UA2il7DssgzRjVk84xHMVHMM1b2rBR5DrKu5P8N9Q8AAAD//wMAUEsBAi0AFAAG&#10;AAgAAAAhALaDOJL+AAAA4QEAABMAAAAAAAAAAAAAAAAAAAAAAFtDb250ZW50X1R5cGVzXS54bWxQ&#10;SwECLQAUAAYACAAAACEAOP0h/9YAAACUAQAACwAAAAAAAAAAAAAAAAAvAQAAX3JlbHMvLnJlbHNQ&#10;SwECLQAUAAYACAAAACEAitcRC5ICAADMBQAADgAAAAAAAAAAAAAAAAAuAgAAZHJzL2Uyb0RvYy54&#10;bWxQSwECLQAUAAYACAAAACEAeoaZauEAAAALAQAADwAAAAAAAAAAAAAAAADsBAAAZHJzL2Rvd25y&#10;ZXYueG1sUEsFBgAAAAAEAAQA8wAAAPoFAAAAAA==&#10;" fillcolor="#b8cce4 [1300]" strokecolor="black [3213]">
                <v:textbox>
                  <w:txbxContent>
                    <w:p w14:paraId="4F9A5CC9" w14:textId="72A8EB88" w:rsidR="002D28BC" w:rsidRPr="000F0F08" w:rsidRDefault="002D28BC" w:rsidP="00EA102A">
                      <w:pPr>
                        <w:jc w:val="center"/>
                        <w:rPr>
                          <w:rFonts w:ascii="Helvetica" w:hAnsi="Helvetica"/>
                          <w:sz w:val="20"/>
                          <w:szCs w:val="20"/>
                        </w:rPr>
                      </w:pPr>
                      <w:r>
                        <w:rPr>
                          <w:rFonts w:ascii="Helvetica" w:hAnsi="Helvetica"/>
                          <w:sz w:val="20"/>
                          <w:szCs w:val="20"/>
                        </w:rPr>
                        <w:t xml:space="preserve">Dry </w:t>
                      </w:r>
                      <w:r w:rsidR="00E961FD">
                        <w:rPr>
                          <w:rFonts w:ascii="Helvetica" w:hAnsi="Helvetica"/>
                          <w:sz w:val="20"/>
                          <w:szCs w:val="20"/>
                        </w:rPr>
                        <w:t>s</w:t>
                      </w:r>
                      <w:r>
                        <w:rPr>
                          <w:rFonts w:ascii="Helvetica" w:hAnsi="Helvetica"/>
                          <w:sz w:val="20"/>
                          <w:szCs w:val="20"/>
                        </w:rPr>
                        <w:t>torage (4)</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60288" behindDoc="0" locked="0" layoutInCell="1" allowOverlap="1" wp14:anchorId="2C12F785" wp14:editId="6EAE6555">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643ED0" w14:textId="5D736B2B" w:rsidR="002D28BC" w:rsidRPr="000F0F08" w:rsidRDefault="002D28BC" w:rsidP="00EA102A">
                            <w:pPr>
                              <w:jc w:val="center"/>
                              <w:rPr>
                                <w:rFonts w:ascii="Helvetica" w:hAnsi="Helvetica"/>
                                <w:sz w:val="20"/>
                                <w:szCs w:val="20"/>
                              </w:rPr>
                            </w:pPr>
                            <w:r>
                              <w:rPr>
                                <w:rFonts w:ascii="Helvetica" w:hAnsi="Helvetica"/>
                                <w:sz w:val="20"/>
                                <w:szCs w:val="20"/>
                              </w:rPr>
                              <w:t xml:space="preserve">Cold </w:t>
                            </w:r>
                            <w:r w:rsidR="00E961FD">
                              <w:rPr>
                                <w:rFonts w:ascii="Helvetica" w:hAnsi="Helvetica"/>
                                <w:sz w:val="20"/>
                                <w:szCs w:val="20"/>
                              </w:rPr>
                              <w:t>s</w:t>
                            </w:r>
                            <w:r>
                              <w:rPr>
                                <w:rFonts w:ascii="Helvetica" w:hAnsi="Helvetica"/>
                                <w:sz w:val="20"/>
                                <w:szCs w:val="20"/>
                              </w:rPr>
                              <w:t>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F785" id="Text Box 4" o:spid="_x0000_s1035" type="#_x0000_t202" style="position:absolute;margin-left:9.2pt;margin-top:116.85pt;width:117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WhkQIAAMwFAAAOAAAAZHJzL2Uyb0RvYy54bWysVFtP2zAUfp+0/2D5fSRFgUFFijoQ0yQG&#10;aDDx7Do2jWb7eLbbpPv1HNtJ27FpE9Py4Njnfr5zOTvvtSJr4XwLpqaTg5ISYTg0rXmq6deHq3cn&#10;lPjATMMUGFHTjfD0fPb2zVlnp+IQlqAa4QgaMX7a2ZouQ7DTovB8KTTzB2CFQaYEp1nAp3sqGsc6&#10;tK5VcViWx0UHrrEOuPAeqZeZSWfJvpSCh1spvQhE1RRjC+l06VzEs5idsemTY3bZ8iEM9g9RaNYa&#10;dLo1dckCIyvX/mJKt9yBBxkOOOgCpGy5SDlgNpPyRTb3S2ZFygXB8XYLk/9/ZvnN+t7eORL6D9Bj&#10;ASMgnfVTj8SYTy+djn+MlCAfIdxsYRN9IDwqVSdHpyWyOPKqSVUeJlyLnbZ1PnwUoEm81NRhWRJa&#10;bH3tA3pE0VEkOvOg2uaqVSo9YiuIC+XImmERGefChElSVyv9GZpMr0r8cjmRjEXP5OORjC5SU0VL&#10;yeFPTpT5m9/QJ2yimV10+MqaIrXakMwOv3QLGyWidWW+CEnaJsH4h8wyHkk6SknE4TWKg3xUzVG9&#10;RnmrkTyDCVtl3RpwCfUtjBnh5tsIjMzyiO5e3vEa+kWPidf0dGyvBTQb7DoHeSC95VcttsY18+GO&#10;OZxA7CbcKuEWD6mgqykMN0qW4H78jh7lcTCQS0mHE11T/33FnKBEfTI4MqeTqoorID2qo/fYpcTt&#10;cxb7HLPSF4D9NsH9ZXm6Rvmgxqt0oB9x+cyjV2Qxw9F3TXlw4+Mi5E2D64uL+TyJ4dhbFq7NveXR&#10;eMQ5tv5D/8icHeYj4GTdwDj9bPpiTLJs1DQwXwWQbZqhiHTGdagArozU6cN6iztp/52kdkt49gwA&#10;AP//AwBQSwMEFAAGAAgAAAAhAE1Ng+jhAAAACgEAAA8AAABkcnMvZG93bnJldi54bWxMj81OwzAQ&#10;hO9IvIO1SFxQa5OGkoY4FarggKoiUf6ubrwkEfE6it02vH2XE9x2dkez3xTL0XXigENoPWm4nioQ&#10;SJW3LdUa3l4fJxmIEA1Z03lCDT8YYFmenxUmt/5IL3jYxlpwCIXcaGhi7HMpQ9WgM2HqeyS+ffnB&#10;mchyqKUdzJHDXScTpebSmZb4Q2N6XDVYfW/3TkNqx1V6tXabz/cP9dw8rTfVg7JaX16M93cgIo7x&#10;zwy/+IwOJTPt/J5sEB3rLGWnhmQ2uwXBhuQm4c2Oh0W2AFkW8n+F8gQAAP//AwBQSwECLQAUAAYA&#10;CAAAACEAtoM4kv4AAADhAQAAEwAAAAAAAAAAAAAAAAAAAAAAW0NvbnRlbnRfVHlwZXNdLnhtbFBL&#10;AQItABQABgAIAAAAIQA4/SH/1gAAAJQBAAALAAAAAAAAAAAAAAAAAC8BAABfcmVscy8ucmVsc1BL&#10;AQItABQABgAIAAAAIQCSjtWhkQIAAMwFAAAOAAAAAAAAAAAAAAAAAC4CAABkcnMvZTJvRG9jLnht&#10;bFBLAQItABQABgAIAAAAIQBNTYPo4QAAAAoBAAAPAAAAAAAAAAAAAAAAAOsEAABkcnMvZG93bnJl&#10;di54bWxQSwUGAAAAAAQABADzAAAA+QUAAAAA&#10;" fillcolor="#b8cce4 [1300]" strokecolor="black [3213]">
                <v:textbox>
                  <w:txbxContent>
                    <w:p w14:paraId="77643ED0" w14:textId="5D736B2B" w:rsidR="002D28BC" w:rsidRPr="000F0F08" w:rsidRDefault="002D28BC" w:rsidP="00EA102A">
                      <w:pPr>
                        <w:jc w:val="center"/>
                        <w:rPr>
                          <w:rFonts w:ascii="Helvetica" w:hAnsi="Helvetica"/>
                          <w:sz w:val="20"/>
                          <w:szCs w:val="20"/>
                        </w:rPr>
                      </w:pPr>
                      <w:r>
                        <w:rPr>
                          <w:rFonts w:ascii="Helvetica" w:hAnsi="Helvetica"/>
                          <w:sz w:val="20"/>
                          <w:szCs w:val="20"/>
                        </w:rPr>
                        <w:t xml:space="preserve">Cold </w:t>
                      </w:r>
                      <w:r w:rsidR="00E961FD">
                        <w:rPr>
                          <w:rFonts w:ascii="Helvetica" w:hAnsi="Helvetica"/>
                          <w:sz w:val="20"/>
                          <w:szCs w:val="20"/>
                        </w:rPr>
                        <w:t>s</w:t>
                      </w:r>
                      <w:r>
                        <w:rPr>
                          <w:rFonts w:ascii="Helvetica" w:hAnsi="Helvetica"/>
                          <w:sz w:val="20"/>
                          <w:szCs w:val="20"/>
                        </w:rPr>
                        <w:t>torage (3)</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69504" behindDoc="0" locked="0" layoutInCell="1" allowOverlap="1" wp14:anchorId="33725AAD" wp14:editId="450D6ECC">
                <wp:simplePos x="0" y="0"/>
                <wp:positionH relativeFrom="column">
                  <wp:posOffset>847725</wp:posOffset>
                </wp:positionH>
                <wp:positionV relativeFrom="paragraph">
                  <wp:posOffset>1093632</wp:posOffset>
                </wp:positionV>
                <wp:extent cx="0" cy="372139"/>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39"/>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416B787D">
              <v:shape id="Straight Arrow Connector 9" style="position:absolute;margin-left:66.75pt;margin-top:86.1pt;width:0;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sZzgEAAAsEAAAOAAAAZHJzL2Uyb0RvYy54bWysU8lu3DAMvRfoPwi+dzyeAF2M8eQwaXop&#10;2qDLBygyZQvQBokd239fSnbsdEELBLnQWvj4+J7o4/VoNLtAiMrZpqh2+4KBFa5VtmuK799uX70t&#10;WERuW66dhaaYIBbXp5cvjoOv4eB6p1sIjIrYWA++KXpEX5dlFD0YHnfOg6VL6YLhSNvQlW3gA1U3&#10;ujzs96/LwYXWBycgRjq9mS+LU64vJQj8LGUEZLopqDfMMeR4n2J5OvK6C9z3Sixt8Cd0YbiyRLqW&#10;uuHI2Y+g/ihllAguOok74UzppFQCsgZSU+1/U/O15x6yFjIn+tWm+HxlxafL2d4FsmHwsY7+LiQV&#10;owwmfak/NmazptUsGJGJ+VDQ6dWbQ3X1LvlYbjgfIn4AZ1haNEXEwFXX49lZSy/iQpW94pePEWfg&#10;AyCRaptidFq1t0rrvEnjAGcd2IXTQ+JYLYS/ZCFX+r1tGU6eJg2D4rbTsGTOVSGPxEK7Kc4rnDTM&#10;/F9AMtWSxkPuMw/jxs6FAIsPHWhL2QkmqdcVuP8/cMlP0LmrFTy780/WFZGZncUVbJR14W/sm2ly&#10;zqcXe6Q7Le9dO+VZyBc0cflRl78jjfTjfYZv//DpJwAAAP//AwBQSwMEFAAGAAgAAAAhAOrhk0Te&#10;AAAACwEAAA8AAABkcnMvZG93bnJldi54bWxMj8FOwzAQRO9I/IO1SNyogwOlhDhVQYDUA4em/QA3&#10;XuKo9jrEbhP+HpcL3HZ2R7NvyuXkLDvhEDpPEm5nGTCkxuuOWgm77dvNAliIirSynlDCNwZYVpcX&#10;pSq0H2mDpzq2LIVQKJQEE2NfcB4ag06Fme+R0u3TD07FJIeW60GNKdxZLrJszp3qKH0wqscXg82h&#10;PjoJdv74Pq4+vkS9vnOHjX41ax2fpby+mlZPwCJO8c8MZ/yEDlVi2vsj6cBs0nl+n6xpeBAC2Nnx&#10;u9lLEHm2AF6V/H+H6gcAAP//AwBQSwECLQAUAAYACAAAACEAtoM4kv4AAADhAQAAEwAAAAAAAAAA&#10;AAAAAAAAAAAAW0NvbnRlbnRfVHlwZXNdLnhtbFBLAQItABQABgAIAAAAIQA4/SH/1gAAAJQBAAAL&#10;AAAAAAAAAAAAAAAAAC8BAABfcmVscy8ucmVsc1BLAQItABQABgAIAAAAIQCkZcsZzgEAAAsEAAAO&#10;AAAAAAAAAAAAAAAAAC4CAABkcnMvZTJvRG9jLnhtbFBLAQItABQABgAIAAAAIQDq4ZNE3gAAAAsB&#10;AAAPAAAAAAAAAAAAAAAAACgEAABkcnMvZG93bnJldi54bWxQSwUGAAAAAAQABADzAAAAMwUAAAAA&#10;" w14:anchorId="716037D4">
                <v:stroke endarrow="block"/>
              </v:shape>
            </w:pict>
          </mc:Fallback>
        </mc:AlternateContent>
      </w:r>
      <w:r w:rsidR="00EA102A" w:rsidRPr="001506B2">
        <w:rPr>
          <w:b/>
          <w:noProof/>
          <w:sz w:val="32"/>
          <w:szCs w:val="32"/>
        </w:rPr>
        <mc:AlternateContent>
          <mc:Choice Requires="wps">
            <w:drawing>
              <wp:anchor distT="0" distB="0" distL="114300" distR="114300" simplePos="0" relativeHeight="251659264" behindDoc="0" locked="0" layoutInCell="1" allowOverlap="1" wp14:anchorId="2F605AAF" wp14:editId="1E83A57F">
                <wp:simplePos x="0" y="0"/>
                <wp:positionH relativeFrom="column">
                  <wp:posOffset>116840</wp:posOffset>
                </wp:positionH>
                <wp:positionV relativeFrom="paragraph">
                  <wp:posOffset>473710</wp:posOffset>
                </wp:positionV>
                <wp:extent cx="1485900" cy="564515"/>
                <wp:effectExtent l="0" t="0" r="19050" b="26035"/>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564515"/>
                        </a:xfrm>
                        <a:prstGeom prst="rect">
                          <a:avLst/>
                        </a:prstGeom>
                        <a:solidFill>
                          <a:schemeClr val="accent1">
                            <a:lumMod val="40000"/>
                            <a:lumOff val="60000"/>
                          </a:schemeClr>
                        </a:solidFill>
                        <a:ln>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FA43C" w14:textId="3EF892C4" w:rsidR="002D28BC" w:rsidRDefault="002D28BC" w:rsidP="00EA102A">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E961FD">
                              <w:rPr>
                                <w:rFonts w:ascii="Helvetica" w:hAnsi="Helvetica"/>
                                <w:sz w:val="20"/>
                                <w:szCs w:val="20"/>
                              </w:rPr>
                              <w:t>r</w:t>
                            </w:r>
                            <w:r>
                              <w:rPr>
                                <w:rFonts w:ascii="Helvetica" w:hAnsi="Helvetica"/>
                                <w:sz w:val="20"/>
                                <w:szCs w:val="20"/>
                              </w:rPr>
                              <w:t xml:space="preserve">aw </w:t>
                            </w:r>
                            <w:r w:rsidR="00E961FD">
                              <w:rPr>
                                <w:rFonts w:ascii="Helvetica" w:hAnsi="Helvetica"/>
                                <w:sz w:val="20"/>
                                <w:szCs w:val="20"/>
                              </w:rPr>
                              <w:t>m</w:t>
                            </w:r>
                            <w:r>
                              <w:rPr>
                                <w:rFonts w:ascii="Helvetica" w:hAnsi="Helvetica"/>
                                <w:sz w:val="20"/>
                                <w:szCs w:val="20"/>
                              </w:rPr>
                              <w:t xml:space="preserve">eats &amp; </w:t>
                            </w:r>
                            <w:r w:rsidR="00E961FD">
                              <w:rPr>
                                <w:rFonts w:ascii="Helvetica" w:hAnsi="Helvetica"/>
                                <w:sz w:val="20"/>
                                <w:szCs w:val="20"/>
                              </w:rPr>
                              <w:t>p</w:t>
                            </w:r>
                            <w:r>
                              <w:rPr>
                                <w:rFonts w:ascii="Helvetica" w:hAnsi="Helvetica"/>
                                <w:sz w:val="20"/>
                                <w:szCs w:val="20"/>
                              </w:rPr>
                              <w:t>oultry</w:t>
                            </w:r>
                          </w:p>
                          <w:p w14:paraId="010C4401" w14:textId="77777777" w:rsidR="002D28BC" w:rsidRPr="000F0F08" w:rsidRDefault="002D28BC" w:rsidP="00EA102A">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05AAF" id="Text Box 1" o:spid="_x0000_s1036" type="#_x0000_t202" style="position:absolute;margin-left:9.2pt;margin-top:37.3pt;width:117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3tkAIAAM0FAAAOAAAAZHJzL2Uyb0RvYy54bWysVEtvEzEQviPxHyzf6SZVUtoomyq0KkIq&#10;bUWLena8dmNhe4ztZDf8+o7tzYOCQEXksPG8Z755TM87o8la+KDA1nR4NKBEWA6Nsk81/fpw9e6U&#10;khCZbZgGK2q6EYGez96+mbZuIo5hCboRnqATGyatq+kyRjepqsCXwrBwBE5YFErwhkUk/VPVeNai&#10;d6Or48HgpGrBN84DFyEg97II6Sz7l1LweCtlEJHommJuMX99/i7St5pN2eTJM7dUvE+D/UMWhimL&#10;QXeuLllkZOXVL66M4h4CyHjEwVQgpeIi14DVDAcvqrlfMidyLQhOcDuYwv9zy2/W9+7Ok9h9gA4b&#10;mABpXZgEZKZ6OulN+sdMCcoRws0ONtFFwpPR6HR8NkARR9n4ZDQejpObam/tfIgfBRiSHjX12JaM&#10;Fltfh1hUtyopWACtmiuldSbSKIgL7cmaYRMZ58LGYTbXK/MZmsIfDfBX2olsbHphn2zZmE0equQp&#10;5/ZTEG3/Fjd2GZvkZp8dUsVS5FHri9njl19xo0Xyru0XIYlqMox/qKzgkbWTlkQcXmPY6yfTktVr&#10;jHcWOTLYuDM2yoLPqO9gLAg337bAyKKP6B7UnZ6xW3RYOE5K7lBiLaDZ4Nh5KBsZHL9SOBvXLMQ7&#10;5nEFcZzwrMRb/EgNbU2hf1GyBP/jd/ykj5uBUkpaXOmahu8r5gUl+pPFnTkbjkbpBmRiNH5/jIQ/&#10;lCwOJXZlLgAHbogHzPH8TPpRb5/Sg3nE6zNPUVHELMfYNeXRb4mLWE4N3i8u5vOshnvvWLy2944n&#10;5wnoNPsP3SPzrl+QiKt1A9v1Z5MXe1J0k6WF+SqCVHmJ9rj2LcCbkUe9v2/pKB3SWWt/hWfPAAAA&#10;//8DAFBLAwQUAAYACAAAACEArwxSqt8AAAAJAQAADwAAAGRycy9kb3ducmV2LnhtbEyPzU7DMBCE&#10;70i8g7VIXBC1CWmoQpwKVXBAVZEof1c3XuKIeB3FbhvenuUEx9lvNDtTLSffiwOOsQuk4WqmQCA1&#10;wXbUanh9ebhcgIjJkDV9INTwjRGW9elJZUobjvSMh21qBYdQLI0Gl9JQShkbh97EWRiQmH2G0ZvE&#10;cmylHc2Rw30vM6UK6U1H/MGZAVcOm6/t3mvI7bTKL9Z+8/H2rp7c43rT3Cur9fnZdHcLIuGU/szw&#10;W5+rQ82ddmFPNoqe9SJnp4abvADBPJtnfNgxKK7nIOtK/l9Q/wAAAP//AwBQSwECLQAUAAYACAAA&#10;ACEAtoM4kv4AAADhAQAAEwAAAAAAAAAAAAAAAAAAAAAAW0NvbnRlbnRfVHlwZXNdLnhtbFBLAQIt&#10;ABQABgAIAAAAIQA4/SH/1gAAAJQBAAALAAAAAAAAAAAAAAAAAC8BAABfcmVscy8ucmVsc1BLAQIt&#10;ABQABgAIAAAAIQBRo33tkAIAAM0FAAAOAAAAAAAAAAAAAAAAAC4CAABkcnMvZTJvRG9jLnhtbFBL&#10;AQItABQABgAIAAAAIQCvDFKq3wAAAAkBAAAPAAAAAAAAAAAAAAAAAOoEAABkcnMvZG93bnJldi54&#10;bWxQSwUGAAAAAAQABADzAAAA9gUAAAAA&#10;" fillcolor="#b8cce4 [1300]" strokecolor="black [3213]">
                <v:textbox>
                  <w:txbxContent>
                    <w:p w14:paraId="06BFA43C" w14:textId="3EF892C4" w:rsidR="002D28BC" w:rsidRDefault="002D28BC" w:rsidP="00EA102A">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E961FD">
                        <w:rPr>
                          <w:rFonts w:ascii="Helvetica" w:hAnsi="Helvetica"/>
                          <w:sz w:val="20"/>
                          <w:szCs w:val="20"/>
                        </w:rPr>
                        <w:t>r</w:t>
                      </w:r>
                      <w:r>
                        <w:rPr>
                          <w:rFonts w:ascii="Helvetica" w:hAnsi="Helvetica"/>
                          <w:sz w:val="20"/>
                          <w:szCs w:val="20"/>
                        </w:rPr>
                        <w:t xml:space="preserve">aw </w:t>
                      </w:r>
                      <w:r w:rsidR="00E961FD">
                        <w:rPr>
                          <w:rFonts w:ascii="Helvetica" w:hAnsi="Helvetica"/>
                          <w:sz w:val="20"/>
                          <w:szCs w:val="20"/>
                        </w:rPr>
                        <w:t>m</w:t>
                      </w:r>
                      <w:r>
                        <w:rPr>
                          <w:rFonts w:ascii="Helvetica" w:hAnsi="Helvetica"/>
                          <w:sz w:val="20"/>
                          <w:szCs w:val="20"/>
                        </w:rPr>
                        <w:t xml:space="preserve">eats &amp; </w:t>
                      </w:r>
                      <w:r w:rsidR="00E961FD">
                        <w:rPr>
                          <w:rFonts w:ascii="Helvetica" w:hAnsi="Helvetica"/>
                          <w:sz w:val="20"/>
                          <w:szCs w:val="20"/>
                        </w:rPr>
                        <w:t>p</w:t>
                      </w:r>
                      <w:r>
                        <w:rPr>
                          <w:rFonts w:ascii="Helvetica" w:hAnsi="Helvetica"/>
                          <w:sz w:val="20"/>
                          <w:szCs w:val="20"/>
                        </w:rPr>
                        <w:t>oultry</w:t>
                      </w:r>
                    </w:p>
                    <w:p w14:paraId="010C4401" w14:textId="77777777" w:rsidR="002D28BC" w:rsidRPr="000F0F08" w:rsidRDefault="002D28BC" w:rsidP="00EA102A">
                      <w:pPr>
                        <w:jc w:val="center"/>
                        <w:rPr>
                          <w:rFonts w:ascii="Helvetica" w:hAnsi="Helvetica"/>
                          <w:sz w:val="20"/>
                          <w:szCs w:val="20"/>
                        </w:rPr>
                      </w:pPr>
                      <w:r>
                        <w:rPr>
                          <w:rFonts w:ascii="Helvetica" w:hAnsi="Helvetica"/>
                          <w:sz w:val="20"/>
                          <w:szCs w:val="20"/>
                        </w:rPr>
                        <w:t>(1)</w:t>
                      </w:r>
                    </w:p>
                  </w:txbxContent>
                </v:textbox>
                <w10:wrap type="square"/>
              </v:shape>
            </w:pict>
          </mc:Fallback>
        </mc:AlternateContent>
      </w:r>
    </w:p>
    <w:p w14:paraId="06BE95F8" w14:textId="443ED884" w:rsidR="00F667B0" w:rsidRPr="00BD5760" w:rsidRDefault="00F667B0" w:rsidP="00623EE5">
      <w:pPr>
        <w:pStyle w:val="Heading2"/>
        <w:spacing w:before="120" w:after="0"/>
        <w:jc w:val="center"/>
      </w:pPr>
      <w:bookmarkStart w:id="12" w:name="_Toc191233232"/>
      <w:r w:rsidRPr="00BD5760">
        <w:lastRenderedPageBreak/>
        <w:t>H</w:t>
      </w:r>
      <w:r w:rsidR="001459FF" w:rsidRPr="00BD5760">
        <w:t xml:space="preserve">azard </w:t>
      </w:r>
      <w:r w:rsidR="006B2034">
        <w:t>a</w:t>
      </w:r>
      <w:r w:rsidR="001459FF" w:rsidRPr="00BD5760">
        <w:t>nalysis</w:t>
      </w:r>
      <w:bookmarkEnd w:id="12"/>
    </w:p>
    <w:tbl>
      <w:tblPr>
        <w:tblStyle w:val="TableGrid"/>
        <w:tblpPr w:leftFromText="180" w:rightFromText="180" w:vertAnchor="page" w:horzAnchor="margin" w:tblpXSpec="center" w:tblpY="2086"/>
        <w:tblW w:w="13550" w:type="dxa"/>
        <w:tblLayout w:type="fixed"/>
        <w:tblCellMar>
          <w:top w:w="115" w:type="dxa"/>
          <w:left w:w="115" w:type="dxa"/>
          <w:bottom w:w="115" w:type="dxa"/>
          <w:right w:w="115" w:type="dxa"/>
        </w:tblCellMar>
        <w:tblLook w:val="04A0" w:firstRow="1" w:lastRow="0" w:firstColumn="1" w:lastColumn="0" w:noHBand="0" w:noVBand="1"/>
      </w:tblPr>
      <w:tblGrid>
        <w:gridCol w:w="2007"/>
        <w:gridCol w:w="2856"/>
        <w:gridCol w:w="1391"/>
        <w:gridCol w:w="2905"/>
        <w:gridCol w:w="3468"/>
        <w:gridCol w:w="923"/>
      </w:tblGrid>
      <w:tr w:rsidR="00F667B0" w:rsidRPr="003D3593" w14:paraId="0C420945" w14:textId="77777777" w:rsidTr="00941A9A">
        <w:trPr>
          <w:trHeight w:val="189"/>
        </w:trPr>
        <w:tc>
          <w:tcPr>
            <w:tcW w:w="13550" w:type="dxa"/>
            <w:gridSpan w:val="6"/>
            <w:shd w:val="clear" w:color="auto" w:fill="FFCC99"/>
            <w:vAlign w:val="center"/>
          </w:tcPr>
          <w:p w14:paraId="588BF4FA" w14:textId="7AB4FBA2" w:rsidR="00F667B0" w:rsidRPr="00BD5760" w:rsidRDefault="00F667B0" w:rsidP="002D28BC">
            <w:pPr>
              <w:jc w:val="center"/>
              <w:rPr>
                <w:sz w:val="20"/>
                <w:szCs w:val="20"/>
              </w:rPr>
            </w:pPr>
            <w:r w:rsidRPr="00BD5760">
              <w:rPr>
                <w:b/>
                <w:sz w:val="20"/>
                <w:szCs w:val="20"/>
              </w:rPr>
              <w:t>P</w:t>
            </w:r>
            <w:r w:rsidR="00B00BC4" w:rsidRPr="00BD5760">
              <w:rPr>
                <w:b/>
                <w:sz w:val="20"/>
                <w:szCs w:val="20"/>
              </w:rPr>
              <w:t xml:space="preserve">rocess steps </w:t>
            </w:r>
          </w:p>
        </w:tc>
      </w:tr>
      <w:tr w:rsidR="00F667B0" w:rsidRPr="003D3593" w14:paraId="0220EC7C" w14:textId="77777777" w:rsidTr="00941A9A">
        <w:trPr>
          <w:trHeight w:val="356"/>
        </w:trPr>
        <w:tc>
          <w:tcPr>
            <w:tcW w:w="2007" w:type="dxa"/>
            <w:shd w:val="clear" w:color="auto" w:fill="auto"/>
          </w:tcPr>
          <w:p w14:paraId="5C6A4580" w14:textId="2B79F3A3" w:rsidR="00F667B0" w:rsidRPr="001A2F29" w:rsidRDefault="00F667B0" w:rsidP="002D28BC">
            <w:pPr>
              <w:jc w:val="center"/>
              <w:rPr>
                <w:b/>
                <w:sz w:val="20"/>
                <w:szCs w:val="20"/>
              </w:rPr>
            </w:pPr>
            <w:r w:rsidRPr="001A2F29">
              <w:rPr>
                <w:b/>
                <w:sz w:val="20"/>
                <w:szCs w:val="20"/>
              </w:rPr>
              <w:t xml:space="preserve">Process </w:t>
            </w:r>
            <w:r w:rsidR="006B2034" w:rsidRPr="001A2F29">
              <w:rPr>
                <w:b/>
                <w:sz w:val="20"/>
                <w:szCs w:val="20"/>
              </w:rPr>
              <w:t>s</w:t>
            </w:r>
            <w:r w:rsidRPr="001A2F29">
              <w:rPr>
                <w:b/>
                <w:sz w:val="20"/>
                <w:szCs w:val="20"/>
              </w:rPr>
              <w:t>tep</w:t>
            </w:r>
          </w:p>
        </w:tc>
        <w:tc>
          <w:tcPr>
            <w:tcW w:w="2856" w:type="dxa"/>
            <w:shd w:val="clear" w:color="auto" w:fill="auto"/>
          </w:tcPr>
          <w:p w14:paraId="73F92A7F" w14:textId="323B5145" w:rsidR="00F667B0" w:rsidRPr="001A2F29" w:rsidRDefault="00F667B0" w:rsidP="002D28BC">
            <w:pPr>
              <w:jc w:val="center"/>
              <w:rPr>
                <w:b/>
                <w:sz w:val="20"/>
                <w:szCs w:val="20"/>
              </w:rPr>
            </w:pPr>
            <w:r w:rsidRPr="001A2F29">
              <w:rPr>
                <w:b/>
                <w:sz w:val="20"/>
                <w:szCs w:val="20"/>
              </w:rPr>
              <w:t xml:space="preserve">Potential </w:t>
            </w:r>
            <w:r w:rsidR="006B2034" w:rsidRPr="001A2F29">
              <w:rPr>
                <w:b/>
                <w:sz w:val="20"/>
                <w:szCs w:val="20"/>
              </w:rPr>
              <w:t>h</w:t>
            </w:r>
            <w:r w:rsidRPr="001A2F29">
              <w:rPr>
                <w:b/>
                <w:sz w:val="20"/>
                <w:szCs w:val="20"/>
              </w:rPr>
              <w:t>azards</w:t>
            </w:r>
          </w:p>
          <w:p w14:paraId="38E032AA" w14:textId="1D90E9E5" w:rsidR="00F667B0" w:rsidRPr="001A2F29" w:rsidRDefault="00F667B0" w:rsidP="002D28BC">
            <w:pPr>
              <w:jc w:val="center"/>
              <w:rPr>
                <w:sz w:val="20"/>
                <w:szCs w:val="20"/>
              </w:rPr>
            </w:pPr>
            <w:r w:rsidRPr="001A2F29">
              <w:rPr>
                <w:sz w:val="20"/>
                <w:szCs w:val="20"/>
              </w:rPr>
              <w:t xml:space="preserve">(B) Biological, (C) Chemical, </w:t>
            </w:r>
            <w:r w:rsidR="00941A9A" w:rsidRPr="001A2F29">
              <w:rPr>
                <w:sz w:val="20"/>
                <w:szCs w:val="20"/>
              </w:rPr>
              <w:br/>
            </w:r>
            <w:r w:rsidRPr="001A2F29">
              <w:rPr>
                <w:sz w:val="20"/>
                <w:szCs w:val="20"/>
              </w:rPr>
              <w:t>(P) Physical</w:t>
            </w:r>
          </w:p>
        </w:tc>
        <w:tc>
          <w:tcPr>
            <w:tcW w:w="1391" w:type="dxa"/>
            <w:shd w:val="clear" w:color="auto" w:fill="auto"/>
          </w:tcPr>
          <w:p w14:paraId="0C046639" w14:textId="0B3BC010" w:rsidR="00F667B0" w:rsidRPr="001A2F29" w:rsidRDefault="00F667B0" w:rsidP="002D28BC">
            <w:pPr>
              <w:jc w:val="center"/>
              <w:rPr>
                <w:b/>
                <w:sz w:val="20"/>
                <w:szCs w:val="20"/>
              </w:rPr>
            </w:pPr>
            <w:r w:rsidRPr="001A2F29">
              <w:rPr>
                <w:b/>
                <w:sz w:val="20"/>
                <w:szCs w:val="20"/>
              </w:rPr>
              <w:t xml:space="preserve">Hazard </w:t>
            </w:r>
            <w:r w:rsidR="006B2034" w:rsidRPr="001A2F29">
              <w:rPr>
                <w:b/>
                <w:sz w:val="20"/>
                <w:szCs w:val="20"/>
              </w:rPr>
              <w:t>s</w:t>
            </w:r>
            <w:r w:rsidRPr="001A2F29">
              <w:rPr>
                <w:b/>
                <w:sz w:val="20"/>
                <w:szCs w:val="20"/>
              </w:rPr>
              <w:t>ignificant?</w:t>
            </w:r>
          </w:p>
        </w:tc>
        <w:tc>
          <w:tcPr>
            <w:tcW w:w="2905" w:type="dxa"/>
            <w:shd w:val="clear" w:color="auto" w:fill="auto"/>
          </w:tcPr>
          <w:p w14:paraId="1FD2509B" w14:textId="5EC25D39" w:rsidR="00F667B0" w:rsidRPr="001A2F29" w:rsidRDefault="00F667B0" w:rsidP="002D28BC">
            <w:pPr>
              <w:jc w:val="center"/>
              <w:rPr>
                <w:b/>
                <w:sz w:val="20"/>
                <w:szCs w:val="20"/>
              </w:rPr>
            </w:pPr>
            <w:r w:rsidRPr="001A2F29">
              <w:rPr>
                <w:b/>
                <w:sz w:val="20"/>
                <w:szCs w:val="20"/>
              </w:rPr>
              <w:t xml:space="preserve">Justification of </w:t>
            </w:r>
            <w:r w:rsidR="006B2034" w:rsidRPr="001A2F29">
              <w:rPr>
                <w:b/>
                <w:sz w:val="20"/>
                <w:szCs w:val="20"/>
              </w:rPr>
              <w:t>d</w:t>
            </w:r>
            <w:r w:rsidRPr="001A2F29">
              <w:rPr>
                <w:b/>
                <w:sz w:val="20"/>
                <w:szCs w:val="20"/>
              </w:rPr>
              <w:t>ecision</w:t>
            </w:r>
          </w:p>
        </w:tc>
        <w:tc>
          <w:tcPr>
            <w:tcW w:w="3468" w:type="dxa"/>
            <w:shd w:val="clear" w:color="auto" w:fill="auto"/>
          </w:tcPr>
          <w:p w14:paraId="626B111D" w14:textId="67C69CBC" w:rsidR="00F667B0" w:rsidRPr="001A2F29" w:rsidRDefault="00F667B0" w:rsidP="002D28BC">
            <w:pPr>
              <w:jc w:val="center"/>
              <w:rPr>
                <w:b/>
                <w:sz w:val="20"/>
                <w:szCs w:val="20"/>
              </w:rPr>
            </w:pPr>
            <w:r w:rsidRPr="001A2F29">
              <w:rPr>
                <w:b/>
                <w:sz w:val="20"/>
                <w:szCs w:val="20"/>
              </w:rPr>
              <w:t xml:space="preserve">Preventative </w:t>
            </w:r>
            <w:r w:rsidR="006B2034" w:rsidRPr="001A2F29">
              <w:rPr>
                <w:b/>
                <w:sz w:val="20"/>
                <w:szCs w:val="20"/>
              </w:rPr>
              <w:t>m</w:t>
            </w:r>
            <w:r w:rsidRPr="001A2F29">
              <w:rPr>
                <w:b/>
                <w:sz w:val="20"/>
                <w:szCs w:val="20"/>
              </w:rPr>
              <w:t>easures</w:t>
            </w:r>
          </w:p>
        </w:tc>
        <w:tc>
          <w:tcPr>
            <w:tcW w:w="923" w:type="dxa"/>
            <w:shd w:val="clear" w:color="auto" w:fill="auto"/>
          </w:tcPr>
          <w:p w14:paraId="407C7853" w14:textId="77777777" w:rsidR="00F667B0" w:rsidRPr="001A2F29" w:rsidRDefault="00F667B0" w:rsidP="002D28BC">
            <w:pPr>
              <w:jc w:val="center"/>
              <w:rPr>
                <w:b/>
                <w:sz w:val="20"/>
                <w:szCs w:val="20"/>
              </w:rPr>
            </w:pPr>
            <w:r w:rsidRPr="001A2F29">
              <w:rPr>
                <w:b/>
                <w:sz w:val="20"/>
                <w:szCs w:val="20"/>
              </w:rPr>
              <w:t>Is this step a CCP?</w:t>
            </w:r>
          </w:p>
        </w:tc>
      </w:tr>
      <w:tr w:rsidR="00F667B0" w:rsidRPr="003D3593" w14:paraId="7C251D23" w14:textId="77777777" w:rsidTr="00941A9A">
        <w:trPr>
          <w:trHeight w:val="751"/>
        </w:trPr>
        <w:tc>
          <w:tcPr>
            <w:tcW w:w="2007" w:type="dxa"/>
          </w:tcPr>
          <w:p w14:paraId="441D0CD7" w14:textId="32835145" w:rsidR="00F667B0" w:rsidRPr="001A2F29" w:rsidRDefault="00F667B0" w:rsidP="001A2F29">
            <w:pPr>
              <w:spacing w:before="60"/>
              <w:jc w:val="center"/>
              <w:rPr>
                <w:sz w:val="20"/>
                <w:szCs w:val="20"/>
              </w:rPr>
            </w:pPr>
            <w:r w:rsidRPr="001A2F29">
              <w:rPr>
                <w:sz w:val="20"/>
                <w:szCs w:val="20"/>
              </w:rPr>
              <w:t xml:space="preserve">Receiving </w:t>
            </w:r>
            <w:r w:rsidR="00BD5760" w:rsidRPr="001A2F29">
              <w:rPr>
                <w:sz w:val="20"/>
                <w:szCs w:val="20"/>
              </w:rPr>
              <w:t>r</w:t>
            </w:r>
            <w:r w:rsidRPr="001A2F29">
              <w:rPr>
                <w:sz w:val="20"/>
                <w:szCs w:val="20"/>
              </w:rPr>
              <w:t xml:space="preserve">aw </w:t>
            </w:r>
            <w:r w:rsidR="00BD5760" w:rsidRPr="001A2F29">
              <w:rPr>
                <w:sz w:val="20"/>
                <w:szCs w:val="20"/>
              </w:rPr>
              <w:t>m</w:t>
            </w:r>
            <w:r w:rsidRPr="001A2F29">
              <w:rPr>
                <w:sz w:val="20"/>
                <w:szCs w:val="20"/>
              </w:rPr>
              <w:t xml:space="preserve">eats &amp; </w:t>
            </w:r>
            <w:r w:rsidR="00BD5760" w:rsidRPr="001A2F29">
              <w:rPr>
                <w:sz w:val="20"/>
                <w:szCs w:val="20"/>
              </w:rPr>
              <w:t>p</w:t>
            </w:r>
            <w:r w:rsidRPr="001A2F29">
              <w:rPr>
                <w:sz w:val="20"/>
                <w:szCs w:val="20"/>
              </w:rPr>
              <w:t>oultry</w:t>
            </w:r>
          </w:p>
          <w:p w14:paraId="29826C00" w14:textId="77777777" w:rsidR="00F667B0" w:rsidRPr="001A2F29" w:rsidRDefault="00F667B0" w:rsidP="001A2F29">
            <w:pPr>
              <w:spacing w:before="60"/>
              <w:jc w:val="center"/>
              <w:rPr>
                <w:sz w:val="20"/>
                <w:szCs w:val="20"/>
              </w:rPr>
            </w:pPr>
            <w:r w:rsidRPr="001A2F29">
              <w:rPr>
                <w:sz w:val="20"/>
                <w:szCs w:val="20"/>
              </w:rPr>
              <w:t>(1)</w:t>
            </w:r>
          </w:p>
        </w:tc>
        <w:tc>
          <w:tcPr>
            <w:tcW w:w="2856" w:type="dxa"/>
          </w:tcPr>
          <w:p w14:paraId="0B7608F4" w14:textId="77777777" w:rsidR="00F667B0" w:rsidRPr="001A2F29" w:rsidRDefault="00F667B0" w:rsidP="001A2F29">
            <w:pPr>
              <w:spacing w:before="60"/>
              <w:rPr>
                <w:sz w:val="20"/>
                <w:szCs w:val="20"/>
              </w:rPr>
            </w:pPr>
            <w:r w:rsidRPr="001A2F29">
              <w:rPr>
                <w:sz w:val="20"/>
                <w:szCs w:val="20"/>
              </w:rPr>
              <w:t>(B) Salmonella, E. coli, Campylobacter jejune, Clostridium Botulinum, etc.</w:t>
            </w:r>
          </w:p>
        </w:tc>
        <w:tc>
          <w:tcPr>
            <w:tcW w:w="1391" w:type="dxa"/>
          </w:tcPr>
          <w:p w14:paraId="4A424105"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6AC5487C" w14:textId="77777777" w:rsidR="00F667B0" w:rsidRPr="001A2F29" w:rsidRDefault="00F667B0" w:rsidP="001A2F29">
            <w:pPr>
              <w:spacing w:before="60"/>
              <w:rPr>
                <w:sz w:val="20"/>
                <w:szCs w:val="20"/>
              </w:rPr>
            </w:pPr>
            <w:r w:rsidRPr="001A2F29">
              <w:rPr>
                <w:sz w:val="20"/>
                <w:szCs w:val="20"/>
              </w:rPr>
              <w:t>Fresh meat and poultry are known to contain pathogens</w:t>
            </w:r>
          </w:p>
        </w:tc>
        <w:tc>
          <w:tcPr>
            <w:tcW w:w="3468" w:type="dxa"/>
          </w:tcPr>
          <w:p w14:paraId="2D7ABDED" w14:textId="77777777" w:rsidR="00F667B0" w:rsidRPr="001A2F29" w:rsidRDefault="00F667B0" w:rsidP="001A2F29">
            <w:pPr>
              <w:spacing w:before="60"/>
              <w:rPr>
                <w:sz w:val="20"/>
                <w:szCs w:val="20"/>
              </w:rPr>
            </w:pPr>
            <w:r w:rsidRPr="001A2F29">
              <w:rPr>
                <w:sz w:val="20"/>
                <w:szCs w:val="20"/>
              </w:rPr>
              <w:t xml:space="preserve">Meat and poultry will be purchased from approved suppliers and received at proper temps. </w:t>
            </w:r>
          </w:p>
        </w:tc>
        <w:tc>
          <w:tcPr>
            <w:tcW w:w="923" w:type="dxa"/>
          </w:tcPr>
          <w:p w14:paraId="58D4F0C2"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5C113EF2" w14:textId="77777777" w:rsidTr="00941A9A">
        <w:trPr>
          <w:trHeight w:val="508"/>
        </w:trPr>
        <w:tc>
          <w:tcPr>
            <w:tcW w:w="2007" w:type="dxa"/>
          </w:tcPr>
          <w:p w14:paraId="36DBBFAD" w14:textId="4D702CDA" w:rsidR="00F667B0" w:rsidRPr="001A2F29" w:rsidRDefault="00F667B0" w:rsidP="001A2F29">
            <w:pPr>
              <w:spacing w:before="60"/>
              <w:jc w:val="center"/>
              <w:rPr>
                <w:sz w:val="20"/>
                <w:szCs w:val="20"/>
              </w:rPr>
            </w:pPr>
            <w:r w:rsidRPr="001A2F29">
              <w:rPr>
                <w:sz w:val="20"/>
                <w:szCs w:val="20"/>
              </w:rPr>
              <w:t xml:space="preserve">Receiving </w:t>
            </w:r>
            <w:r w:rsidR="00BD5760" w:rsidRPr="001A2F29">
              <w:rPr>
                <w:sz w:val="20"/>
                <w:szCs w:val="20"/>
              </w:rPr>
              <w:t>d</w:t>
            </w:r>
            <w:r w:rsidRPr="001A2F29">
              <w:rPr>
                <w:sz w:val="20"/>
                <w:szCs w:val="20"/>
              </w:rPr>
              <w:t xml:space="preserve">ry </w:t>
            </w:r>
            <w:r w:rsidR="00BD5760" w:rsidRPr="001A2F29">
              <w:rPr>
                <w:sz w:val="20"/>
                <w:szCs w:val="20"/>
              </w:rPr>
              <w:t>i</w:t>
            </w:r>
            <w:r w:rsidRPr="001A2F29">
              <w:rPr>
                <w:sz w:val="20"/>
                <w:szCs w:val="20"/>
              </w:rPr>
              <w:t xml:space="preserve">ngredients &amp; </w:t>
            </w:r>
            <w:r w:rsidR="00BD5760" w:rsidRPr="001A2F29">
              <w:rPr>
                <w:sz w:val="20"/>
                <w:szCs w:val="20"/>
              </w:rPr>
              <w:t>b</w:t>
            </w:r>
            <w:r w:rsidRPr="001A2F29">
              <w:rPr>
                <w:sz w:val="20"/>
                <w:szCs w:val="20"/>
              </w:rPr>
              <w:t>ags (2)</w:t>
            </w:r>
          </w:p>
        </w:tc>
        <w:tc>
          <w:tcPr>
            <w:tcW w:w="2856" w:type="dxa"/>
          </w:tcPr>
          <w:p w14:paraId="27552258" w14:textId="13E7CD20" w:rsidR="00F667B0" w:rsidRPr="001A2F29" w:rsidRDefault="00F667B0" w:rsidP="001A2F29">
            <w:pPr>
              <w:spacing w:before="60"/>
              <w:rPr>
                <w:sz w:val="20"/>
                <w:szCs w:val="20"/>
              </w:rPr>
            </w:pPr>
            <w:r w:rsidRPr="001A2F29">
              <w:rPr>
                <w:sz w:val="20"/>
                <w:szCs w:val="20"/>
              </w:rPr>
              <w:t xml:space="preserve">(C) Deleterious </w:t>
            </w:r>
            <w:r w:rsidR="006B2034" w:rsidRPr="001A2F29">
              <w:rPr>
                <w:sz w:val="20"/>
                <w:szCs w:val="20"/>
              </w:rPr>
              <w:t>c</w:t>
            </w:r>
            <w:r w:rsidRPr="001A2F29">
              <w:rPr>
                <w:sz w:val="20"/>
                <w:szCs w:val="20"/>
              </w:rPr>
              <w:t>hemicals</w:t>
            </w:r>
          </w:p>
          <w:p w14:paraId="08136349" w14:textId="41DDB541" w:rsidR="00F667B0" w:rsidRPr="001A2F29" w:rsidRDefault="00F667B0" w:rsidP="001A2F29">
            <w:pPr>
              <w:spacing w:before="60"/>
              <w:rPr>
                <w:sz w:val="20"/>
                <w:szCs w:val="20"/>
              </w:rPr>
            </w:pPr>
            <w:r w:rsidRPr="001A2F29">
              <w:rPr>
                <w:sz w:val="20"/>
                <w:szCs w:val="20"/>
              </w:rPr>
              <w:t xml:space="preserve">(P) Foreign </w:t>
            </w:r>
            <w:r w:rsidR="006B2034" w:rsidRPr="001A2F29">
              <w:rPr>
                <w:sz w:val="20"/>
                <w:szCs w:val="20"/>
              </w:rPr>
              <w:t>m</w:t>
            </w:r>
            <w:r w:rsidRPr="001A2F29">
              <w:rPr>
                <w:sz w:val="20"/>
                <w:szCs w:val="20"/>
              </w:rPr>
              <w:t>aterial.</w:t>
            </w:r>
          </w:p>
        </w:tc>
        <w:tc>
          <w:tcPr>
            <w:tcW w:w="1391" w:type="dxa"/>
          </w:tcPr>
          <w:p w14:paraId="6AD4AEC6" w14:textId="77777777" w:rsidR="00F667B0" w:rsidRPr="001A2F29" w:rsidRDefault="00F667B0" w:rsidP="001A2F29">
            <w:pPr>
              <w:spacing w:before="60"/>
              <w:jc w:val="center"/>
              <w:rPr>
                <w:sz w:val="20"/>
                <w:szCs w:val="20"/>
              </w:rPr>
            </w:pPr>
            <w:r w:rsidRPr="001A2F29">
              <w:rPr>
                <w:sz w:val="20"/>
                <w:szCs w:val="20"/>
              </w:rPr>
              <w:t>No</w:t>
            </w:r>
          </w:p>
        </w:tc>
        <w:tc>
          <w:tcPr>
            <w:tcW w:w="2905" w:type="dxa"/>
          </w:tcPr>
          <w:p w14:paraId="7C41D82A" w14:textId="4B2368F9" w:rsidR="00F667B0" w:rsidRPr="001A2F29" w:rsidRDefault="001F48EA" w:rsidP="001A2F29">
            <w:pPr>
              <w:spacing w:before="60"/>
              <w:rPr>
                <w:sz w:val="20"/>
                <w:szCs w:val="20"/>
              </w:rPr>
            </w:pPr>
            <w:r w:rsidRPr="001A2F29">
              <w:rPr>
                <w:sz w:val="20"/>
                <w:szCs w:val="20"/>
              </w:rPr>
              <w:t>Approved supplier, purchase specifications, inspection upon receipt pro</w:t>
            </w:r>
            <w:r w:rsidR="00E75CC7" w:rsidRPr="001A2F29">
              <w:rPr>
                <w:sz w:val="20"/>
                <w:szCs w:val="20"/>
              </w:rPr>
              <w:t xml:space="preserve">vide control </w:t>
            </w:r>
          </w:p>
        </w:tc>
        <w:tc>
          <w:tcPr>
            <w:tcW w:w="3468" w:type="dxa"/>
          </w:tcPr>
          <w:p w14:paraId="050EB561" w14:textId="63758DFF" w:rsidR="00F667B0" w:rsidRPr="001A2F29" w:rsidRDefault="00F667B0" w:rsidP="001A2F29">
            <w:pPr>
              <w:spacing w:before="60"/>
              <w:rPr>
                <w:sz w:val="20"/>
                <w:szCs w:val="20"/>
              </w:rPr>
            </w:pPr>
            <w:r w:rsidRPr="001A2F29">
              <w:rPr>
                <w:sz w:val="20"/>
                <w:szCs w:val="20"/>
              </w:rPr>
              <w:t xml:space="preserve">Letters of guarantee </w:t>
            </w:r>
            <w:r w:rsidR="00C57543" w:rsidRPr="001A2F29">
              <w:rPr>
                <w:sz w:val="20"/>
                <w:szCs w:val="20"/>
              </w:rPr>
              <w:t xml:space="preserve">to make sure </w:t>
            </w:r>
            <w:r w:rsidRPr="001A2F29">
              <w:rPr>
                <w:sz w:val="20"/>
                <w:szCs w:val="20"/>
              </w:rPr>
              <w:t xml:space="preserve">bags are from approved sources and appropriate for product use </w:t>
            </w:r>
          </w:p>
        </w:tc>
        <w:tc>
          <w:tcPr>
            <w:tcW w:w="923" w:type="dxa"/>
          </w:tcPr>
          <w:p w14:paraId="2050EFEE"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71E691B6" w14:textId="77777777" w:rsidTr="00941A9A">
        <w:trPr>
          <w:trHeight w:val="532"/>
        </w:trPr>
        <w:tc>
          <w:tcPr>
            <w:tcW w:w="2007" w:type="dxa"/>
          </w:tcPr>
          <w:p w14:paraId="1CA8C0AE" w14:textId="4A20A874" w:rsidR="00F667B0" w:rsidRPr="001A2F29" w:rsidRDefault="00F667B0" w:rsidP="001A2F29">
            <w:pPr>
              <w:spacing w:before="60"/>
              <w:jc w:val="center"/>
              <w:rPr>
                <w:sz w:val="20"/>
                <w:szCs w:val="20"/>
              </w:rPr>
            </w:pPr>
            <w:r w:rsidRPr="001A2F29">
              <w:rPr>
                <w:sz w:val="20"/>
                <w:szCs w:val="20"/>
              </w:rPr>
              <w:t xml:space="preserve">Cold </w:t>
            </w:r>
            <w:r w:rsidR="006B2034" w:rsidRPr="001A2F29">
              <w:rPr>
                <w:sz w:val="20"/>
                <w:szCs w:val="20"/>
              </w:rPr>
              <w:t>s</w:t>
            </w:r>
            <w:r w:rsidRPr="001A2F29">
              <w:rPr>
                <w:sz w:val="20"/>
                <w:szCs w:val="20"/>
              </w:rPr>
              <w:t xml:space="preserve">torage of </w:t>
            </w:r>
            <w:r w:rsidR="006B2034" w:rsidRPr="001A2F29">
              <w:rPr>
                <w:sz w:val="20"/>
                <w:szCs w:val="20"/>
              </w:rPr>
              <w:t>r</w:t>
            </w:r>
            <w:r w:rsidRPr="001A2F29">
              <w:rPr>
                <w:sz w:val="20"/>
                <w:szCs w:val="20"/>
              </w:rPr>
              <w:t xml:space="preserve">aw </w:t>
            </w:r>
            <w:r w:rsidR="006B2034" w:rsidRPr="001A2F29">
              <w:rPr>
                <w:sz w:val="20"/>
                <w:szCs w:val="20"/>
              </w:rPr>
              <w:t>m</w:t>
            </w:r>
            <w:r w:rsidRPr="001A2F29">
              <w:rPr>
                <w:sz w:val="20"/>
                <w:szCs w:val="20"/>
              </w:rPr>
              <w:t xml:space="preserve">eats &amp; </w:t>
            </w:r>
            <w:r w:rsidR="006B2034" w:rsidRPr="001A2F29">
              <w:rPr>
                <w:sz w:val="20"/>
                <w:szCs w:val="20"/>
              </w:rPr>
              <w:t>p</w:t>
            </w:r>
            <w:r w:rsidRPr="001A2F29">
              <w:rPr>
                <w:sz w:val="20"/>
                <w:szCs w:val="20"/>
              </w:rPr>
              <w:t>oultry (3)</w:t>
            </w:r>
          </w:p>
        </w:tc>
        <w:tc>
          <w:tcPr>
            <w:tcW w:w="2856" w:type="dxa"/>
          </w:tcPr>
          <w:p w14:paraId="10F482DE" w14:textId="77777777" w:rsidR="00F667B0" w:rsidRPr="001A2F29" w:rsidRDefault="00F667B0" w:rsidP="001A2F29">
            <w:pPr>
              <w:spacing w:before="60"/>
              <w:rPr>
                <w:sz w:val="20"/>
                <w:szCs w:val="20"/>
              </w:rPr>
            </w:pPr>
            <w:r w:rsidRPr="001A2F29">
              <w:rPr>
                <w:sz w:val="20"/>
                <w:szCs w:val="20"/>
              </w:rPr>
              <w:t>(B) Salmonella, E. coli, Campylobacter jejune, Clostridium Botulinum, etc.</w:t>
            </w:r>
          </w:p>
        </w:tc>
        <w:tc>
          <w:tcPr>
            <w:tcW w:w="1391" w:type="dxa"/>
          </w:tcPr>
          <w:p w14:paraId="0F4D4635"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228B24A4" w14:textId="77777777" w:rsidR="00F667B0" w:rsidRPr="001A2F29" w:rsidRDefault="00F667B0" w:rsidP="001A2F29">
            <w:pPr>
              <w:spacing w:before="60"/>
              <w:rPr>
                <w:sz w:val="20"/>
                <w:szCs w:val="20"/>
              </w:rPr>
            </w:pPr>
            <w:r w:rsidRPr="001A2F29">
              <w:rPr>
                <w:sz w:val="20"/>
                <w:szCs w:val="20"/>
              </w:rPr>
              <w:t>Potential growth of pathogens</w:t>
            </w:r>
          </w:p>
        </w:tc>
        <w:tc>
          <w:tcPr>
            <w:tcW w:w="3468" w:type="dxa"/>
          </w:tcPr>
          <w:p w14:paraId="4F0962B2" w14:textId="77777777" w:rsidR="00F667B0" w:rsidRPr="001A2F29" w:rsidRDefault="00F667B0" w:rsidP="001A2F29">
            <w:pPr>
              <w:spacing w:before="60"/>
              <w:rPr>
                <w:sz w:val="20"/>
                <w:szCs w:val="20"/>
              </w:rPr>
            </w:pPr>
            <w:r w:rsidRPr="001A2F29">
              <w:rPr>
                <w:sz w:val="20"/>
                <w:szCs w:val="20"/>
              </w:rPr>
              <w:t xml:space="preserve">All meat and poultry will be immediately stored in coolers and freezers.  </w:t>
            </w:r>
          </w:p>
        </w:tc>
        <w:tc>
          <w:tcPr>
            <w:tcW w:w="923" w:type="dxa"/>
          </w:tcPr>
          <w:p w14:paraId="361C2C91"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003A18E5" w14:textId="77777777" w:rsidTr="00941A9A">
        <w:trPr>
          <w:trHeight w:val="412"/>
        </w:trPr>
        <w:tc>
          <w:tcPr>
            <w:tcW w:w="2007" w:type="dxa"/>
          </w:tcPr>
          <w:p w14:paraId="3570E78F" w14:textId="1E7B5B42" w:rsidR="00F667B0" w:rsidRPr="001A2F29" w:rsidRDefault="00F667B0" w:rsidP="001A2F29">
            <w:pPr>
              <w:spacing w:before="60"/>
              <w:jc w:val="center"/>
              <w:rPr>
                <w:sz w:val="20"/>
                <w:szCs w:val="20"/>
              </w:rPr>
            </w:pPr>
            <w:r w:rsidRPr="001A2F29">
              <w:rPr>
                <w:sz w:val="20"/>
                <w:szCs w:val="20"/>
              </w:rPr>
              <w:t xml:space="preserve">Storage of </w:t>
            </w:r>
            <w:r w:rsidR="006B2034" w:rsidRPr="001A2F29">
              <w:rPr>
                <w:sz w:val="20"/>
                <w:szCs w:val="20"/>
              </w:rPr>
              <w:t>d</w:t>
            </w:r>
            <w:r w:rsidRPr="001A2F29">
              <w:rPr>
                <w:sz w:val="20"/>
                <w:szCs w:val="20"/>
              </w:rPr>
              <w:t xml:space="preserve">ry </w:t>
            </w:r>
            <w:r w:rsidR="006B2034" w:rsidRPr="001A2F29">
              <w:rPr>
                <w:sz w:val="20"/>
                <w:szCs w:val="20"/>
              </w:rPr>
              <w:t>g</w:t>
            </w:r>
            <w:r w:rsidRPr="001A2F29">
              <w:rPr>
                <w:sz w:val="20"/>
                <w:szCs w:val="20"/>
              </w:rPr>
              <w:t xml:space="preserve">oods &amp; </w:t>
            </w:r>
            <w:r w:rsidR="006B2034" w:rsidRPr="001A2F29">
              <w:rPr>
                <w:sz w:val="20"/>
                <w:szCs w:val="20"/>
              </w:rPr>
              <w:t>b</w:t>
            </w:r>
            <w:r w:rsidRPr="001A2F29">
              <w:rPr>
                <w:sz w:val="20"/>
                <w:szCs w:val="20"/>
              </w:rPr>
              <w:t>ags (4)</w:t>
            </w:r>
          </w:p>
        </w:tc>
        <w:tc>
          <w:tcPr>
            <w:tcW w:w="2856" w:type="dxa"/>
          </w:tcPr>
          <w:p w14:paraId="477016EA" w14:textId="339A804B" w:rsidR="00F667B0" w:rsidRPr="001A2F29" w:rsidRDefault="00F667B0" w:rsidP="001A2F29">
            <w:pPr>
              <w:spacing w:before="60"/>
              <w:rPr>
                <w:sz w:val="20"/>
                <w:szCs w:val="20"/>
              </w:rPr>
            </w:pPr>
            <w:r w:rsidRPr="001A2F29">
              <w:rPr>
                <w:sz w:val="20"/>
                <w:szCs w:val="20"/>
              </w:rPr>
              <w:t xml:space="preserve">(P) Foreign </w:t>
            </w:r>
            <w:r w:rsidR="006B2034" w:rsidRPr="001A2F29">
              <w:rPr>
                <w:sz w:val="20"/>
                <w:szCs w:val="20"/>
              </w:rPr>
              <w:t>m</w:t>
            </w:r>
            <w:r w:rsidRPr="001A2F29">
              <w:rPr>
                <w:sz w:val="20"/>
                <w:szCs w:val="20"/>
              </w:rPr>
              <w:t>aterial.</w:t>
            </w:r>
          </w:p>
        </w:tc>
        <w:tc>
          <w:tcPr>
            <w:tcW w:w="1391" w:type="dxa"/>
          </w:tcPr>
          <w:p w14:paraId="322BF12A" w14:textId="77777777" w:rsidR="00F667B0" w:rsidRPr="001A2F29" w:rsidRDefault="00F667B0" w:rsidP="001A2F29">
            <w:pPr>
              <w:spacing w:before="60"/>
              <w:jc w:val="center"/>
              <w:rPr>
                <w:sz w:val="20"/>
                <w:szCs w:val="20"/>
              </w:rPr>
            </w:pPr>
            <w:r w:rsidRPr="001A2F29">
              <w:rPr>
                <w:sz w:val="20"/>
                <w:szCs w:val="20"/>
              </w:rPr>
              <w:t>No</w:t>
            </w:r>
          </w:p>
        </w:tc>
        <w:tc>
          <w:tcPr>
            <w:tcW w:w="2905" w:type="dxa"/>
          </w:tcPr>
          <w:p w14:paraId="5ACFB026" w14:textId="66DF5F00" w:rsidR="00F667B0" w:rsidRPr="001A2F29" w:rsidRDefault="00E75CC7" w:rsidP="001A2F29">
            <w:pPr>
              <w:spacing w:before="60"/>
              <w:rPr>
                <w:sz w:val="20"/>
                <w:szCs w:val="20"/>
              </w:rPr>
            </w:pPr>
            <w:r w:rsidRPr="001A2F29">
              <w:rPr>
                <w:sz w:val="20"/>
                <w:szCs w:val="20"/>
              </w:rPr>
              <w:t xml:space="preserve">Proper storage, SSOP are followed and provide proper control </w:t>
            </w:r>
          </w:p>
        </w:tc>
        <w:tc>
          <w:tcPr>
            <w:tcW w:w="3468" w:type="dxa"/>
          </w:tcPr>
          <w:p w14:paraId="6CA57E1D" w14:textId="77777777" w:rsidR="00F667B0" w:rsidRPr="001A2F29" w:rsidRDefault="00F667B0" w:rsidP="001A2F29">
            <w:pPr>
              <w:spacing w:before="60"/>
              <w:rPr>
                <w:sz w:val="20"/>
                <w:szCs w:val="20"/>
              </w:rPr>
            </w:pPr>
            <w:r w:rsidRPr="001A2F29">
              <w:rPr>
                <w:sz w:val="20"/>
                <w:szCs w:val="20"/>
              </w:rPr>
              <w:t>Visual inspection of packaging materials to ensure no foreign material is present.</w:t>
            </w:r>
          </w:p>
        </w:tc>
        <w:tc>
          <w:tcPr>
            <w:tcW w:w="923" w:type="dxa"/>
          </w:tcPr>
          <w:p w14:paraId="23E41659"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28333BB4" w14:textId="77777777" w:rsidTr="00941A9A">
        <w:trPr>
          <w:trHeight w:val="677"/>
        </w:trPr>
        <w:tc>
          <w:tcPr>
            <w:tcW w:w="2007" w:type="dxa"/>
          </w:tcPr>
          <w:p w14:paraId="4FD9C462" w14:textId="26203D27" w:rsidR="00F667B0" w:rsidRPr="001A2F29" w:rsidRDefault="00F667B0" w:rsidP="001A2F29">
            <w:pPr>
              <w:spacing w:before="60"/>
              <w:jc w:val="center"/>
              <w:rPr>
                <w:sz w:val="20"/>
                <w:szCs w:val="20"/>
              </w:rPr>
            </w:pPr>
            <w:r w:rsidRPr="001A2F29">
              <w:rPr>
                <w:sz w:val="20"/>
                <w:szCs w:val="20"/>
              </w:rPr>
              <w:t xml:space="preserve">Preparation #1 </w:t>
            </w:r>
            <w:r w:rsidR="00BD5760" w:rsidRPr="001A2F29">
              <w:rPr>
                <w:sz w:val="20"/>
                <w:szCs w:val="20"/>
              </w:rPr>
              <w:t>and</w:t>
            </w:r>
            <w:r w:rsidRPr="001A2F29">
              <w:rPr>
                <w:sz w:val="20"/>
                <w:szCs w:val="20"/>
              </w:rPr>
              <w:t xml:space="preserve"> Vacuum </w:t>
            </w:r>
            <w:proofErr w:type="gramStart"/>
            <w:r w:rsidRPr="001A2F29">
              <w:rPr>
                <w:sz w:val="20"/>
                <w:szCs w:val="20"/>
              </w:rPr>
              <w:t>Packing(</w:t>
            </w:r>
            <w:proofErr w:type="gramEnd"/>
            <w:r w:rsidRPr="001A2F29">
              <w:rPr>
                <w:sz w:val="20"/>
                <w:szCs w:val="20"/>
              </w:rPr>
              <w:t>5)</w:t>
            </w:r>
          </w:p>
        </w:tc>
        <w:tc>
          <w:tcPr>
            <w:tcW w:w="2856" w:type="dxa"/>
          </w:tcPr>
          <w:p w14:paraId="704FD079" w14:textId="77777777" w:rsidR="00F667B0" w:rsidRPr="001A2F29" w:rsidRDefault="00F667B0" w:rsidP="001A2F29">
            <w:pPr>
              <w:spacing w:before="60"/>
              <w:rPr>
                <w:sz w:val="20"/>
                <w:szCs w:val="20"/>
              </w:rPr>
            </w:pPr>
            <w:r w:rsidRPr="001A2F29">
              <w:rPr>
                <w:sz w:val="20"/>
                <w:szCs w:val="20"/>
              </w:rPr>
              <w:t>(B) Salmonella, and E. coli, Campylobacter jejune, Clostridium Botulinum, etc.</w:t>
            </w:r>
          </w:p>
        </w:tc>
        <w:tc>
          <w:tcPr>
            <w:tcW w:w="1391" w:type="dxa"/>
          </w:tcPr>
          <w:p w14:paraId="40FD9743" w14:textId="77777777" w:rsidR="00F667B0" w:rsidRPr="001A2F29" w:rsidRDefault="00F667B0" w:rsidP="001A2F29">
            <w:pPr>
              <w:spacing w:before="60"/>
              <w:jc w:val="center"/>
              <w:rPr>
                <w:sz w:val="20"/>
                <w:szCs w:val="20"/>
              </w:rPr>
            </w:pPr>
            <w:r w:rsidRPr="001A2F29">
              <w:rPr>
                <w:sz w:val="20"/>
                <w:szCs w:val="20"/>
              </w:rPr>
              <w:t>No</w:t>
            </w:r>
          </w:p>
        </w:tc>
        <w:tc>
          <w:tcPr>
            <w:tcW w:w="2905" w:type="dxa"/>
          </w:tcPr>
          <w:p w14:paraId="5BA0AEFE" w14:textId="77777777" w:rsidR="00F667B0" w:rsidRPr="001A2F29" w:rsidRDefault="00F667B0" w:rsidP="001A2F29">
            <w:pPr>
              <w:spacing w:before="60"/>
              <w:rPr>
                <w:sz w:val="20"/>
                <w:szCs w:val="20"/>
              </w:rPr>
            </w:pPr>
            <w:r w:rsidRPr="001A2F29">
              <w:rPr>
                <w:sz w:val="20"/>
                <w:szCs w:val="20"/>
              </w:rPr>
              <w:t>Potential growth of pathogens due to cross-contaminations is likely</w:t>
            </w:r>
          </w:p>
        </w:tc>
        <w:tc>
          <w:tcPr>
            <w:tcW w:w="3468" w:type="dxa"/>
          </w:tcPr>
          <w:p w14:paraId="3E663551" w14:textId="77777777" w:rsidR="00F667B0" w:rsidRPr="001A2F29" w:rsidRDefault="00F667B0" w:rsidP="001A2F29">
            <w:pPr>
              <w:spacing w:before="60"/>
              <w:rPr>
                <w:sz w:val="20"/>
                <w:szCs w:val="20"/>
              </w:rPr>
            </w:pPr>
            <w:r w:rsidRPr="001A2F29">
              <w:rPr>
                <w:sz w:val="20"/>
                <w:szCs w:val="20"/>
              </w:rPr>
              <w:t xml:space="preserve">Time product will be in the temperature danger zone during preparation will be minimized and monitored. </w:t>
            </w:r>
          </w:p>
        </w:tc>
        <w:tc>
          <w:tcPr>
            <w:tcW w:w="923" w:type="dxa"/>
            <w:vAlign w:val="center"/>
          </w:tcPr>
          <w:p w14:paraId="7218459B"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41BA5333" w14:textId="77777777" w:rsidTr="00941A9A">
        <w:trPr>
          <w:trHeight w:val="497"/>
        </w:trPr>
        <w:tc>
          <w:tcPr>
            <w:tcW w:w="2007" w:type="dxa"/>
          </w:tcPr>
          <w:p w14:paraId="3BFE5391" w14:textId="77777777" w:rsidR="00F667B0" w:rsidRPr="001A2F29" w:rsidRDefault="00F667B0" w:rsidP="001A2F29">
            <w:pPr>
              <w:spacing w:before="60"/>
              <w:jc w:val="center"/>
              <w:rPr>
                <w:sz w:val="20"/>
                <w:szCs w:val="20"/>
              </w:rPr>
            </w:pPr>
            <w:r w:rsidRPr="001A2F29">
              <w:rPr>
                <w:sz w:val="20"/>
                <w:szCs w:val="20"/>
              </w:rPr>
              <w:t>Cooking (6)</w:t>
            </w:r>
          </w:p>
          <w:p w14:paraId="50862D8C" w14:textId="0D39797C" w:rsidR="00B00BC4" w:rsidRPr="001A2F29" w:rsidRDefault="00B00BC4" w:rsidP="001A2F29">
            <w:pPr>
              <w:spacing w:before="60"/>
              <w:jc w:val="center"/>
              <w:rPr>
                <w:b/>
                <w:bCs/>
                <w:sz w:val="20"/>
                <w:szCs w:val="20"/>
              </w:rPr>
            </w:pPr>
            <w:r w:rsidRPr="001A2F29">
              <w:rPr>
                <w:b/>
                <w:bCs/>
                <w:color w:val="FF0000"/>
                <w:sz w:val="20"/>
                <w:szCs w:val="20"/>
              </w:rPr>
              <w:t>CCP #1</w:t>
            </w:r>
          </w:p>
        </w:tc>
        <w:tc>
          <w:tcPr>
            <w:tcW w:w="2856" w:type="dxa"/>
          </w:tcPr>
          <w:p w14:paraId="468E46CD" w14:textId="77777777" w:rsidR="00F667B0" w:rsidRPr="001A2F29" w:rsidRDefault="00F667B0" w:rsidP="001A2F29">
            <w:pPr>
              <w:spacing w:before="60"/>
              <w:rPr>
                <w:sz w:val="20"/>
                <w:szCs w:val="20"/>
              </w:rPr>
            </w:pPr>
            <w:r w:rsidRPr="001A2F29">
              <w:rPr>
                <w:sz w:val="20"/>
                <w:szCs w:val="20"/>
              </w:rPr>
              <w:t>B) Salmonella, E. coli, Campylobacter jejune, Clostridium Botulinum, Listeria, etc.</w:t>
            </w:r>
          </w:p>
        </w:tc>
        <w:tc>
          <w:tcPr>
            <w:tcW w:w="1391" w:type="dxa"/>
          </w:tcPr>
          <w:p w14:paraId="5B3EF260"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18E526CB" w14:textId="77777777" w:rsidR="00F667B0" w:rsidRPr="001A2F29" w:rsidRDefault="00F667B0" w:rsidP="001A2F29">
            <w:pPr>
              <w:spacing w:before="60"/>
              <w:rPr>
                <w:sz w:val="20"/>
                <w:szCs w:val="20"/>
              </w:rPr>
            </w:pPr>
            <w:r w:rsidRPr="001A2F29">
              <w:rPr>
                <w:sz w:val="20"/>
                <w:szCs w:val="20"/>
              </w:rPr>
              <w:t>Survival of bacterial spores if products are not properly cooked to correct internal temperatures.</w:t>
            </w:r>
          </w:p>
        </w:tc>
        <w:tc>
          <w:tcPr>
            <w:tcW w:w="3468" w:type="dxa"/>
          </w:tcPr>
          <w:p w14:paraId="2A0DEC06" w14:textId="6C42744A" w:rsidR="002D28BC" w:rsidRPr="001A2F29" w:rsidRDefault="002D28BC" w:rsidP="001A2F29">
            <w:pPr>
              <w:pStyle w:val="CommentText"/>
              <w:spacing w:before="60"/>
            </w:pPr>
            <w:r w:rsidRPr="001A2F29">
              <w:t>Products will be cooked to</w:t>
            </w:r>
            <w:r w:rsidR="00C57543" w:rsidRPr="001A2F29">
              <w:t xml:space="preserve"> temperatures</w:t>
            </w:r>
            <w:r w:rsidRPr="001A2F29">
              <w:t xml:space="preserve"> as required in MN Food Code.</w:t>
            </w:r>
          </w:p>
          <w:p w14:paraId="73247772" w14:textId="77777777" w:rsidR="00F667B0" w:rsidRPr="001A2F29" w:rsidRDefault="00F667B0" w:rsidP="001A2F29">
            <w:pPr>
              <w:spacing w:before="60"/>
              <w:rPr>
                <w:sz w:val="20"/>
                <w:szCs w:val="20"/>
              </w:rPr>
            </w:pPr>
          </w:p>
        </w:tc>
        <w:tc>
          <w:tcPr>
            <w:tcW w:w="923" w:type="dxa"/>
            <w:vAlign w:val="center"/>
          </w:tcPr>
          <w:p w14:paraId="59074560" w14:textId="77777777" w:rsidR="00F667B0" w:rsidRPr="001A2F29" w:rsidRDefault="00F667B0" w:rsidP="001A2F29">
            <w:pPr>
              <w:spacing w:before="60"/>
              <w:jc w:val="center"/>
              <w:rPr>
                <w:b/>
                <w:bCs/>
                <w:color w:val="FF0000"/>
                <w:sz w:val="20"/>
                <w:szCs w:val="20"/>
              </w:rPr>
            </w:pPr>
            <w:r w:rsidRPr="001A2F29">
              <w:rPr>
                <w:b/>
                <w:bCs/>
                <w:color w:val="FF0000"/>
                <w:sz w:val="20"/>
                <w:szCs w:val="20"/>
              </w:rPr>
              <w:t>Yes</w:t>
            </w:r>
          </w:p>
          <w:p w14:paraId="06FD628C" w14:textId="1F1A37B6" w:rsidR="00F667B0" w:rsidRPr="001A2F29" w:rsidRDefault="00F667B0" w:rsidP="001A2F29">
            <w:pPr>
              <w:spacing w:before="60"/>
              <w:jc w:val="center"/>
              <w:rPr>
                <w:sz w:val="20"/>
                <w:szCs w:val="20"/>
              </w:rPr>
            </w:pPr>
            <w:r w:rsidRPr="001A2F29">
              <w:rPr>
                <w:b/>
                <w:bCs/>
                <w:color w:val="FF0000"/>
                <w:sz w:val="20"/>
                <w:szCs w:val="20"/>
              </w:rPr>
              <w:t xml:space="preserve">CCP </w:t>
            </w:r>
            <w:r w:rsidR="00B00BC4" w:rsidRPr="001A2F29">
              <w:rPr>
                <w:b/>
                <w:bCs/>
                <w:color w:val="FF0000"/>
                <w:sz w:val="20"/>
                <w:szCs w:val="20"/>
              </w:rPr>
              <w:t>#</w:t>
            </w:r>
            <w:r w:rsidRPr="001A2F29">
              <w:rPr>
                <w:b/>
                <w:bCs/>
                <w:color w:val="FF0000"/>
                <w:sz w:val="20"/>
                <w:szCs w:val="20"/>
              </w:rPr>
              <w:t>1</w:t>
            </w:r>
          </w:p>
        </w:tc>
      </w:tr>
      <w:tr w:rsidR="001A2F29" w:rsidRPr="003D3593" w14:paraId="6F4FF6E9" w14:textId="77777777" w:rsidTr="00F410CC">
        <w:trPr>
          <w:trHeight w:val="356"/>
        </w:trPr>
        <w:tc>
          <w:tcPr>
            <w:tcW w:w="2007" w:type="dxa"/>
          </w:tcPr>
          <w:p w14:paraId="3C216E52" w14:textId="208D9E38" w:rsidR="001A2F29" w:rsidRPr="001A2F29" w:rsidRDefault="001A2F29" w:rsidP="001A2F29">
            <w:pPr>
              <w:spacing w:before="60"/>
              <w:jc w:val="center"/>
              <w:rPr>
                <w:sz w:val="20"/>
                <w:szCs w:val="20"/>
              </w:rPr>
            </w:pPr>
            <w:r w:rsidRPr="001A2F29">
              <w:rPr>
                <w:b/>
                <w:sz w:val="20"/>
                <w:szCs w:val="20"/>
              </w:rPr>
              <w:lastRenderedPageBreak/>
              <w:t>Process step</w:t>
            </w:r>
          </w:p>
        </w:tc>
        <w:tc>
          <w:tcPr>
            <w:tcW w:w="2856" w:type="dxa"/>
          </w:tcPr>
          <w:p w14:paraId="73FB8755" w14:textId="77777777" w:rsidR="001A2F29" w:rsidRPr="001A2F29" w:rsidRDefault="001A2F29" w:rsidP="001A2F29">
            <w:pPr>
              <w:spacing w:before="60"/>
              <w:jc w:val="center"/>
              <w:rPr>
                <w:b/>
                <w:sz w:val="20"/>
                <w:szCs w:val="20"/>
              </w:rPr>
            </w:pPr>
            <w:r w:rsidRPr="001A2F29">
              <w:rPr>
                <w:b/>
                <w:sz w:val="20"/>
                <w:szCs w:val="20"/>
              </w:rPr>
              <w:t>Potential hazards</w:t>
            </w:r>
          </w:p>
          <w:p w14:paraId="69921355" w14:textId="1383C28A" w:rsidR="001A2F29" w:rsidRPr="001A2F29" w:rsidRDefault="001A2F29" w:rsidP="001A2F29">
            <w:pPr>
              <w:spacing w:before="60"/>
              <w:rPr>
                <w:sz w:val="20"/>
                <w:szCs w:val="20"/>
              </w:rPr>
            </w:pPr>
            <w:r w:rsidRPr="001A2F29">
              <w:rPr>
                <w:sz w:val="20"/>
                <w:szCs w:val="20"/>
              </w:rPr>
              <w:t xml:space="preserve">(B) Biological, (C) Chemical, </w:t>
            </w:r>
            <w:r w:rsidRPr="001A2F29">
              <w:rPr>
                <w:sz w:val="20"/>
                <w:szCs w:val="20"/>
              </w:rPr>
              <w:br/>
              <w:t>(P) Physical</w:t>
            </w:r>
          </w:p>
        </w:tc>
        <w:tc>
          <w:tcPr>
            <w:tcW w:w="1391" w:type="dxa"/>
          </w:tcPr>
          <w:p w14:paraId="23FC9207" w14:textId="40CAE8F2" w:rsidR="001A2F29" w:rsidRPr="001A2F29" w:rsidRDefault="001A2F29" w:rsidP="001A2F29">
            <w:pPr>
              <w:spacing w:before="60"/>
              <w:jc w:val="center"/>
              <w:rPr>
                <w:sz w:val="20"/>
                <w:szCs w:val="20"/>
              </w:rPr>
            </w:pPr>
            <w:r w:rsidRPr="001A2F29">
              <w:rPr>
                <w:b/>
                <w:sz w:val="20"/>
                <w:szCs w:val="20"/>
              </w:rPr>
              <w:t>Hazard significant?</w:t>
            </w:r>
          </w:p>
        </w:tc>
        <w:tc>
          <w:tcPr>
            <w:tcW w:w="2905" w:type="dxa"/>
          </w:tcPr>
          <w:p w14:paraId="2B7ACA78" w14:textId="43576A53" w:rsidR="001A2F29" w:rsidRPr="001A2F29" w:rsidRDefault="001A2F29" w:rsidP="001A2F29">
            <w:pPr>
              <w:spacing w:before="60"/>
              <w:rPr>
                <w:sz w:val="20"/>
                <w:szCs w:val="20"/>
              </w:rPr>
            </w:pPr>
            <w:r w:rsidRPr="001A2F29">
              <w:rPr>
                <w:b/>
                <w:sz w:val="20"/>
                <w:szCs w:val="20"/>
              </w:rPr>
              <w:t>Justification of decision</w:t>
            </w:r>
          </w:p>
        </w:tc>
        <w:tc>
          <w:tcPr>
            <w:tcW w:w="3468" w:type="dxa"/>
          </w:tcPr>
          <w:p w14:paraId="20B632B7" w14:textId="0B96C6E6" w:rsidR="001A2F29" w:rsidRPr="001A2F29" w:rsidRDefault="001A2F29" w:rsidP="001A2F29">
            <w:pPr>
              <w:pStyle w:val="CommentText"/>
              <w:spacing w:before="60"/>
            </w:pPr>
            <w:r w:rsidRPr="001A2F29">
              <w:rPr>
                <w:b/>
              </w:rPr>
              <w:t>Preventative measures</w:t>
            </w:r>
          </w:p>
        </w:tc>
        <w:tc>
          <w:tcPr>
            <w:tcW w:w="923" w:type="dxa"/>
          </w:tcPr>
          <w:p w14:paraId="08C45726" w14:textId="325929BE" w:rsidR="001A2F29" w:rsidRPr="001A2F29" w:rsidRDefault="001A2F29" w:rsidP="001A2F29">
            <w:pPr>
              <w:spacing w:before="60"/>
              <w:jc w:val="center"/>
              <w:rPr>
                <w:b/>
                <w:bCs/>
                <w:color w:val="FF0000"/>
                <w:sz w:val="20"/>
                <w:szCs w:val="20"/>
              </w:rPr>
            </w:pPr>
            <w:r w:rsidRPr="001A2F29">
              <w:rPr>
                <w:b/>
                <w:sz w:val="20"/>
                <w:szCs w:val="20"/>
              </w:rPr>
              <w:t>Is this step a CCP?</w:t>
            </w:r>
          </w:p>
        </w:tc>
      </w:tr>
      <w:tr w:rsidR="00F667B0" w:rsidRPr="003D3593" w14:paraId="32B7879B" w14:textId="77777777" w:rsidTr="00941A9A">
        <w:trPr>
          <w:trHeight w:val="356"/>
        </w:trPr>
        <w:tc>
          <w:tcPr>
            <w:tcW w:w="2007" w:type="dxa"/>
          </w:tcPr>
          <w:p w14:paraId="2F106908" w14:textId="77777777" w:rsidR="00F667B0" w:rsidRPr="001A2F29" w:rsidRDefault="00F667B0" w:rsidP="001A2F29">
            <w:pPr>
              <w:spacing w:before="60"/>
              <w:jc w:val="center"/>
              <w:rPr>
                <w:sz w:val="20"/>
                <w:szCs w:val="20"/>
              </w:rPr>
            </w:pPr>
            <w:r w:rsidRPr="001A2F29">
              <w:rPr>
                <w:sz w:val="20"/>
                <w:szCs w:val="20"/>
              </w:rPr>
              <w:t>Cooling (7)</w:t>
            </w:r>
          </w:p>
          <w:p w14:paraId="2416AA2A" w14:textId="60A41A89" w:rsidR="00B00BC4" w:rsidRPr="001A2F29" w:rsidRDefault="00B00BC4" w:rsidP="001A2F29">
            <w:pPr>
              <w:spacing w:before="60"/>
              <w:jc w:val="center"/>
              <w:rPr>
                <w:b/>
                <w:bCs/>
                <w:sz w:val="20"/>
                <w:szCs w:val="20"/>
              </w:rPr>
            </w:pPr>
            <w:r w:rsidRPr="001A2F29">
              <w:rPr>
                <w:b/>
                <w:bCs/>
                <w:color w:val="FF0000"/>
                <w:sz w:val="20"/>
                <w:szCs w:val="20"/>
              </w:rPr>
              <w:t>CCP #2</w:t>
            </w:r>
          </w:p>
        </w:tc>
        <w:tc>
          <w:tcPr>
            <w:tcW w:w="2856" w:type="dxa"/>
          </w:tcPr>
          <w:p w14:paraId="148AD08C" w14:textId="72D19F07" w:rsidR="00F667B0" w:rsidRPr="001A2F29" w:rsidRDefault="00F667B0" w:rsidP="001A2F29">
            <w:pPr>
              <w:spacing w:before="60"/>
              <w:rPr>
                <w:sz w:val="20"/>
                <w:szCs w:val="20"/>
              </w:rPr>
            </w:pPr>
            <w:r w:rsidRPr="001A2F29">
              <w:rPr>
                <w:sz w:val="20"/>
                <w:szCs w:val="20"/>
              </w:rPr>
              <w:t xml:space="preserve">B)  Clostridium </w:t>
            </w:r>
            <w:proofErr w:type="spellStart"/>
            <w:r w:rsidRPr="001A2F29">
              <w:rPr>
                <w:sz w:val="20"/>
                <w:szCs w:val="20"/>
              </w:rPr>
              <w:t>Perfringes</w:t>
            </w:r>
            <w:proofErr w:type="spellEnd"/>
            <w:r w:rsidRPr="001A2F29">
              <w:rPr>
                <w:sz w:val="20"/>
                <w:szCs w:val="20"/>
              </w:rPr>
              <w:t xml:space="preserve">, Clostridium Botulinum </w:t>
            </w:r>
          </w:p>
        </w:tc>
        <w:tc>
          <w:tcPr>
            <w:tcW w:w="1391" w:type="dxa"/>
          </w:tcPr>
          <w:p w14:paraId="2C6F42AF"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435DF36A" w14:textId="77777777" w:rsidR="00F667B0" w:rsidRPr="001A2F29" w:rsidRDefault="00F667B0" w:rsidP="001A2F29">
            <w:pPr>
              <w:spacing w:before="60"/>
              <w:rPr>
                <w:sz w:val="20"/>
                <w:szCs w:val="20"/>
              </w:rPr>
            </w:pPr>
            <w:r w:rsidRPr="001A2F29">
              <w:rPr>
                <w:sz w:val="20"/>
                <w:szCs w:val="20"/>
              </w:rPr>
              <w:t xml:space="preserve">Improperly cooling can lead to growth of spore-forming pathogens </w:t>
            </w:r>
          </w:p>
        </w:tc>
        <w:tc>
          <w:tcPr>
            <w:tcW w:w="3468" w:type="dxa"/>
          </w:tcPr>
          <w:p w14:paraId="064FFA0F" w14:textId="77777777" w:rsidR="00F667B0" w:rsidRPr="001A2F29" w:rsidRDefault="00F667B0" w:rsidP="001A2F29">
            <w:pPr>
              <w:pStyle w:val="CommentText"/>
              <w:spacing w:before="60"/>
            </w:pPr>
            <w:r w:rsidRPr="001A2F29">
              <w:t>Products will be cooled to 41</w:t>
            </w:r>
            <w:r w:rsidRPr="001A2F29">
              <w:rPr>
                <w:rFonts w:cstheme="minorEastAsia" w:hint="eastAsia"/>
              </w:rPr>
              <w:t>º</w:t>
            </w:r>
            <w:r w:rsidRPr="001A2F29">
              <w:t>F as described in MN Food Code.</w:t>
            </w:r>
          </w:p>
          <w:p w14:paraId="4538CF0A" w14:textId="77777777" w:rsidR="00F667B0" w:rsidRPr="001A2F29" w:rsidRDefault="00F667B0" w:rsidP="001A2F29">
            <w:pPr>
              <w:spacing w:before="60"/>
              <w:rPr>
                <w:sz w:val="20"/>
                <w:szCs w:val="20"/>
              </w:rPr>
            </w:pPr>
          </w:p>
        </w:tc>
        <w:tc>
          <w:tcPr>
            <w:tcW w:w="923" w:type="dxa"/>
            <w:vAlign w:val="center"/>
          </w:tcPr>
          <w:p w14:paraId="2F6B9850" w14:textId="77777777" w:rsidR="00F667B0" w:rsidRPr="001A2F29" w:rsidRDefault="00F667B0" w:rsidP="001A2F29">
            <w:pPr>
              <w:spacing w:before="60"/>
              <w:jc w:val="center"/>
              <w:rPr>
                <w:b/>
                <w:bCs/>
                <w:color w:val="FF0000"/>
                <w:sz w:val="20"/>
                <w:szCs w:val="20"/>
              </w:rPr>
            </w:pPr>
            <w:r w:rsidRPr="001A2F29">
              <w:rPr>
                <w:b/>
                <w:bCs/>
                <w:color w:val="FF0000"/>
                <w:sz w:val="20"/>
                <w:szCs w:val="20"/>
              </w:rPr>
              <w:t>Yes</w:t>
            </w:r>
          </w:p>
          <w:p w14:paraId="4DBEFB32" w14:textId="6154984A" w:rsidR="00F667B0" w:rsidRPr="001A2F29" w:rsidRDefault="00F667B0" w:rsidP="001A2F29">
            <w:pPr>
              <w:spacing w:before="60"/>
              <w:jc w:val="center"/>
              <w:rPr>
                <w:b/>
                <w:color w:val="FF0000"/>
                <w:sz w:val="20"/>
                <w:szCs w:val="20"/>
              </w:rPr>
            </w:pPr>
            <w:r w:rsidRPr="001A2F29">
              <w:rPr>
                <w:b/>
                <w:bCs/>
                <w:color w:val="FF0000"/>
                <w:sz w:val="20"/>
                <w:szCs w:val="20"/>
              </w:rPr>
              <w:t xml:space="preserve">CCP </w:t>
            </w:r>
            <w:r w:rsidR="00B00BC4" w:rsidRPr="001A2F29">
              <w:rPr>
                <w:b/>
                <w:bCs/>
                <w:color w:val="FF0000"/>
                <w:sz w:val="20"/>
                <w:szCs w:val="20"/>
              </w:rPr>
              <w:t>#</w:t>
            </w:r>
            <w:r w:rsidRPr="001A2F29">
              <w:rPr>
                <w:b/>
                <w:bCs/>
                <w:color w:val="FF0000"/>
                <w:sz w:val="20"/>
                <w:szCs w:val="20"/>
              </w:rPr>
              <w:t>2</w:t>
            </w:r>
          </w:p>
        </w:tc>
      </w:tr>
      <w:tr w:rsidR="00F667B0" w:rsidRPr="003D3593" w14:paraId="27A4F6E0" w14:textId="77777777" w:rsidTr="00941A9A">
        <w:trPr>
          <w:trHeight w:val="716"/>
        </w:trPr>
        <w:tc>
          <w:tcPr>
            <w:tcW w:w="2007" w:type="dxa"/>
          </w:tcPr>
          <w:p w14:paraId="477C550E" w14:textId="77777777" w:rsidR="00F667B0" w:rsidRPr="001A2F29" w:rsidRDefault="00F667B0" w:rsidP="001A2F29">
            <w:pPr>
              <w:spacing w:before="60"/>
              <w:jc w:val="center"/>
              <w:rPr>
                <w:sz w:val="20"/>
                <w:szCs w:val="20"/>
              </w:rPr>
            </w:pPr>
            <w:r w:rsidRPr="001A2F29">
              <w:rPr>
                <w:sz w:val="20"/>
                <w:szCs w:val="20"/>
              </w:rPr>
              <w:t>Labeling (8)</w:t>
            </w:r>
          </w:p>
          <w:p w14:paraId="45DA0200" w14:textId="7DE2E6CD" w:rsidR="00B00BC4" w:rsidRPr="001A2F29" w:rsidRDefault="00A53DAF" w:rsidP="001A2F29">
            <w:pPr>
              <w:spacing w:before="60"/>
              <w:jc w:val="center"/>
              <w:rPr>
                <w:sz w:val="20"/>
                <w:szCs w:val="20"/>
              </w:rPr>
            </w:pPr>
            <w:r w:rsidRPr="001A2F29">
              <w:rPr>
                <w:b/>
                <w:bCs/>
                <w:color w:val="FF0000"/>
                <w:sz w:val="20"/>
                <w:szCs w:val="20"/>
              </w:rPr>
              <w:t>CCP #3</w:t>
            </w:r>
          </w:p>
        </w:tc>
        <w:tc>
          <w:tcPr>
            <w:tcW w:w="2856" w:type="dxa"/>
          </w:tcPr>
          <w:p w14:paraId="578B98C8" w14:textId="77777777" w:rsidR="00F667B0" w:rsidRPr="001A2F29" w:rsidRDefault="00F667B0" w:rsidP="001A2F29">
            <w:pPr>
              <w:spacing w:before="60"/>
              <w:rPr>
                <w:sz w:val="20"/>
                <w:szCs w:val="20"/>
              </w:rPr>
            </w:pPr>
            <w:r w:rsidRPr="001A2F29">
              <w:rPr>
                <w:sz w:val="20"/>
                <w:szCs w:val="20"/>
              </w:rPr>
              <w:t xml:space="preserve">B)  Clostridium </w:t>
            </w:r>
            <w:proofErr w:type="spellStart"/>
            <w:r w:rsidRPr="001A2F29">
              <w:rPr>
                <w:sz w:val="20"/>
                <w:szCs w:val="20"/>
              </w:rPr>
              <w:t>Perfringes</w:t>
            </w:r>
            <w:proofErr w:type="spellEnd"/>
            <w:r w:rsidRPr="001A2F29">
              <w:rPr>
                <w:sz w:val="20"/>
                <w:szCs w:val="20"/>
              </w:rPr>
              <w:t>, Clostridium Botulinum and Listeria</w:t>
            </w:r>
          </w:p>
        </w:tc>
        <w:tc>
          <w:tcPr>
            <w:tcW w:w="1391" w:type="dxa"/>
          </w:tcPr>
          <w:p w14:paraId="2171283E"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0D21A878" w14:textId="77777777" w:rsidR="00F667B0" w:rsidRPr="001A2F29" w:rsidRDefault="00F667B0" w:rsidP="001A2F29">
            <w:pPr>
              <w:spacing w:before="60"/>
              <w:rPr>
                <w:sz w:val="20"/>
                <w:szCs w:val="20"/>
              </w:rPr>
            </w:pPr>
            <w:r w:rsidRPr="001A2F29">
              <w:rPr>
                <w:sz w:val="20"/>
                <w:szCs w:val="20"/>
              </w:rPr>
              <w:t>Improperly labeled products will result in outdated or unsafe products</w:t>
            </w:r>
          </w:p>
        </w:tc>
        <w:tc>
          <w:tcPr>
            <w:tcW w:w="3468" w:type="dxa"/>
          </w:tcPr>
          <w:p w14:paraId="5F48C42E" w14:textId="77777777" w:rsidR="00F667B0" w:rsidRPr="001A2F29" w:rsidRDefault="00F667B0" w:rsidP="001A2F29">
            <w:pPr>
              <w:spacing w:before="60"/>
              <w:rPr>
                <w:sz w:val="20"/>
                <w:szCs w:val="20"/>
              </w:rPr>
            </w:pPr>
            <w:r w:rsidRPr="001A2F29">
              <w:rPr>
                <w:sz w:val="20"/>
                <w:szCs w:val="20"/>
              </w:rPr>
              <w:t>Each bag will be properly labeled with product name, date packaged, and ‘Use-By’ date</w:t>
            </w:r>
          </w:p>
        </w:tc>
        <w:tc>
          <w:tcPr>
            <w:tcW w:w="923" w:type="dxa"/>
            <w:vAlign w:val="center"/>
          </w:tcPr>
          <w:p w14:paraId="1098AA45" w14:textId="77777777" w:rsidR="00F667B0" w:rsidRPr="00A53DAF" w:rsidRDefault="00A53DAF" w:rsidP="001A2F29">
            <w:pPr>
              <w:spacing w:before="60"/>
              <w:jc w:val="center"/>
              <w:rPr>
                <w:b/>
                <w:bCs/>
                <w:color w:val="FF0000"/>
                <w:sz w:val="20"/>
                <w:szCs w:val="20"/>
              </w:rPr>
            </w:pPr>
            <w:r w:rsidRPr="00A53DAF">
              <w:rPr>
                <w:b/>
                <w:bCs/>
                <w:color w:val="FF0000"/>
                <w:sz w:val="20"/>
                <w:szCs w:val="20"/>
              </w:rPr>
              <w:t>Yes</w:t>
            </w:r>
          </w:p>
          <w:p w14:paraId="059B0895" w14:textId="1DDD6757" w:rsidR="00A53DAF" w:rsidRPr="001A2F29" w:rsidRDefault="00A53DAF" w:rsidP="001A2F29">
            <w:pPr>
              <w:spacing w:before="60"/>
              <w:jc w:val="center"/>
              <w:rPr>
                <w:color w:val="FF0000"/>
                <w:sz w:val="20"/>
                <w:szCs w:val="20"/>
              </w:rPr>
            </w:pPr>
            <w:r w:rsidRPr="00A53DAF">
              <w:rPr>
                <w:b/>
                <w:bCs/>
                <w:color w:val="FF0000"/>
                <w:sz w:val="20"/>
                <w:szCs w:val="20"/>
              </w:rPr>
              <w:t>CCP #3</w:t>
            </w:r>
          </w:p>
        </w:tc>
      </w:tr>
      <w:tr w:rsidR="00F667B0" w:rsidRPr="003D3593" w14:paraId="6B6B7583" w14:textId="77777777" w:rsidTr="00941A9A">
        <w:trPr>
          <w:trHeight w:val="598"/>
        </w:trPr>
        <w:tc>
          <w:tcPr>
            <w:tcW w:w="2007" w:type="dxa"/>
          </w:tcPr>
          <w:p w14:paraId="76AFACDD" w14:textId="1BAFB12A" w:rsidR="00F667B0" w:rsidRPr="001A2F29" w:rsidRDefault="00F667B0" w:rsidP="001A2F29">
            <w:pPr>
              <w:spacing w:before="60"/>
              <w:jc w:val="center"/>
              <w:rPr>
                <w:sz w:val="20"/>
                <w:szCs w:val="20"/>
              </w:rPr>
            </w:pPr>
            <w:r w:rsidRPr="001A2F29">
              <w:rPr>
                <w:sz w:val="20"/>
                <w:szCs w:val="20"/>
              </w:rPr>
              <w:t xml:space="preserve">Cold </w:t>
            </w:r>
            <w:r w:rsidR="006B2034" w:rsidRPr="001A2F29">
              <w:rPr>
                <w:sz w:val="20"/>
                <w:szCs w:val="20"/>
              </w:rPr>
              <w:t>s</w:t>
            </w:r>
            <w:r w:rsidRPr="001A2F29">
              <w:rPr>
                <w:sz w:val="20"/>
                <w:szCs w:val="20"/>
              </w:rPr>
              <w:t>torage (9)</w:t>
            </w:r>
          </w:p>
          <w:p w14:paraId="7E9FB26F" w14:textId="6D8F1E1C" w:rsidR="00B00BC4" w:rsidRPr="001A2F29" w:rsidRDefault="00B00BC4" w:rsidP="001A2F29">
            <w:pPr>
              <w:spacing w:before="60"/>
              <w:jc w:val="center"/>
              <w:rPr>
                <w:b/>
                <w:bCs/>
                <w:sz w:val="20"/>
                <w:szCs w:val="20"/>
              </w:rPr>
            </w:pPr>
            <w:r w:rsidRPr="001A2F29">
              <w:rPr>
                <w:b/>
                <w:bCs/>
                <w:color w:val="FF0000"/>
                <w:sz w:val="20"/>
                <w:szCs w:val="20"/>
              </w:rPr>
              <w:t>CCP #</w:t>
            </w:r>
            <w:r w:rsidR="00A53DAF">
              <w:rPr>
                <w:b/>
                <w:bCs/>
                <w:color w:val="FF0000"/>
                <w:sz w:val="20"/>
                <w:szCs w:val="20"/>
              </w:rPr>
              <w:t>4</w:t>
            </w:r>
          </w:p>
        </w:tc>
        <w:tc>
          <w:tcPr>
            <w:tcW w:w="2856" w:type="dxa"/>
          </w:tcPr>
          <w:p w14:paraId="4F8D3BF7" w14:textId="77777777" w:rsidR="00F667B0" w:rsidRPr="001A2F29" w:rsidRDefault="00F667B0" w:rsidP="001A2F29">
            <w:pPr>
              <w:spacing w:before="60"/>
              <w:rPr>
                <w:sz w:val="20"/>
                <w:szCs w:val="20"/>
              </w:rPr>
            </w:pPr>
            <w:r w:rsidRPr="001A2F29">
              <w:rPr>
                <w:sz w:val="20"/>
                <w:szCs w:val="20"/>
              </w:rPr>
              <w:t xml:space="preserve">B)  Clostridium </w:t>
            </w:r>
            <w:proofErr w:type="spellStart"/>
            <w:r w:rsidRPr="001A2F29">
              <w:rPr>
                <w:sz w:val="20"/>
                <w:szCs w:val="20"/>
              </w:rPr>
              <w:t>Perfringes</w:t>
            </w:r>
            <w:proofErr w:type="spellEnd"/>
            <w:r w:rsidRPr="001A2F29">
              <w:rPr>
                <w:sz w:val="20"/>
                <w:szCs w:val="20"/>
              </w:rPr>
              <w:t>, Clostridium Botulinum and Listeria</w:t>
            </w:r>
          </w:p>
        </w:tc>
        <w:tc>
          <w:tcPr>
            <w:tcW w:w="1391" w:type="dxa"/>
          </w:tcPr>
          <w:p w14:paraId="78426571"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263AA3C7" w14:textId="77777777" w:rsidR="00F667B0" w:rsidRPr="001A2F29" w:rsidRDefault="00F667B0" w:rsidP="001A2F29">
            <w:pPr>
              <w:spacing w:before="60"/>
              <w:rPr>
                <w:sz w:val="20"/>
                <w:szCs w:val="20"/>
              </w:rPr>
            </w:pPr>
            <w:r w:rsidRPr="001A2F29">
              <w:rPr>
                <w:sz w:val="20"/>
                <w:szCs w:val="20"/>
              </w:rPr>
              <w:t>Potential growth of pathogens if proper temperatures and time are not maintained.</w:t>
            </w:r>
          </w:p>
        </w:tc>
        <w:tc>
          <w:tcPr>
            <w:tcW w:w="3468" w:type="dxa"/>
          </w:tcPr>
          <w:p w14:paraId="32A9C95C" w14:textId="77777777" w:rsidR="00F667B0" w:rsidRPr="001A2F29" w:rsidRDefault="00F667B0" w:rsidP="001A2F29">
            <w:pPr>
              <w:spacing w:before="60"/>
              <w:rPr>
                <w:sz w:val="20"/>
                <w:szCs w:val="20"/>
              </w:rPr>
            </w:pPr>
            <w:r w:rsidRPr="001A2F29">
              <w:rPr>
                <w:sz w:val="20"/>
                <w:szCs w:val="20"/>
              </w:rPr>
              <w:t>ROP packaged and labeled products will be monitored for time and temperature control.</w:t>
            </w:r>
          </w:p>
        </w:tc>
        <w:tc>
          <w:tcPr>
            <w:tcW w:w="923" w:type="dxa"/>
            <w:vAlign w:val="center"/>
          </w:tcPr>
          <w:p w14:paraId="369E8D83" w14:textId="77777777" w:rsidR="00F667B0" w:rsidRPr="001A2F29" w:rsidRDefault="00F667B0" w:rsidP="001A2F29">
            <w:pPr>
              <w:spacing w:before="60"/>
              <w:jc w:val="center"/>
              <w:rPr>
                <w:b/>
                <w:bCs/>
                <w:color w:val="FF0000"/>
                <w:sz w:val="20"/>
                <w:szCs w:val="20"/>
              </w:rPr>
            </w:pPr>
            <w:r w:rsidRPr="001A2F29">
              <w:rPr>
                <w:b/>
                <w:bCs/>
                <w:color w:val="FF0000"/>
                <w:sz w:val="20"/>
                <w:szCs w:val="20"/>
              </w:rPr>
              <w:t>Yes</w:t>
            </w:r>
          </w:p>
          <w:p w14:paraId="7BA7B22D" w14:textId="081BCB00" w:rsidR="00F667B0" w:rsidRPr="001A2F29" w:rsidRDefault="00F667B0" w:rsidP="001A2F29">
            <w:pPr>
              <w:spacing w:before="60"/>
              <w:jc w:val="center"/>
              <w:rPr>
                <w:b/>
                <w:sz w:val="20"/>
                <w:szCs w:val="20"/>
              </w:rPr>
            </w:pPr>
            <w:r w:rsidRPr="001A2F29">
              <w:rPr>
                <w:b/>
                <w:bCs/>
                <w:color w:val="FF0000"/>
                <w:sz w:val="20"/>
                <w:szCs w:val="20"/>
              </w:rPr>
              <w:t xml:space="preserve">CCP </w:t>
            </w:r>
            <w:r w:rsidR="00B00BC4" w:rsidRPr="001A2F29">
              <w:rPr>
                <w:b/>
                <w:bCs/>
                <w:color w:val="FF0000"/>
                <w:sz w:val="20"/>
                <w:szCs w:val="20"/>
              </w:rPr>
              <w:t>#</w:t>
            </w:r>
            <w:r w:rsidR="00A53DAF">
              <w:rPr>
                <w:b/>
                <w:bCs/>
                <w:color w:val="FF0000"/>
                <w:sz w:val="20"/>
                <w:szCs w:val="20"/>
              </w:rPr>
              <w:t>4</w:t>
            </w:r>
          </w:p>
        </w:tc>
      </w:tr>
      <w:tr w:rsidR="00F667B0" w:rsidRPr="003D3593" w14:paraId="2C817994" w14:textId="77777777" w:rsidTr="00941A9A">
        <w:trPr>
          <w:trHeight w:val="14"/>
        </w:trPr>
        <w:tc>
          <w:tcPr>
            <w:tcW w:w="2007" w:type="dxa"/>
          </w:tcPr>
          <w:p w14:paraId="11986F41" w14:textId="77777777" w:rsidR="00F667B0" w:rsidRPr="001A2F29" w:rsidRDefault="00F667B0" w:rsidP="001A2F29">
            <w:pPr>
              <w:spacing w:before="60"/>
              <w:jc w:val="center"/>
              <w:rPr>
                <w:sz w:val="20"/>
                <w:szCs w:val="20"/>
              </w:rPr>
            </w:pPr>
            <w:r w:rsidRPr="001A2F29">
              <w:rPr>
                <w:sz w:val="20"/>
                <w:szCs w:val="20"/>
              </w:rPr>
              <w:t xml:space="preserve">Reheating </w:t>
            </w:r>
            <w:r w:rsidR="007C37F4" w:rsidRPr="001A2F29">
              <w:rPr>
                <w:sz w:val="20"/>
                <w:szCs w:val="20"/>
              </w:rPr>
              <w:t>to hot hold</w:t>
            </w:r>
            <w:r w:rsidR="00A55EF4" w:rsidRPr="001A2F29">
              <w:rPr>
                <w:sz w:val="20"/>
                <w:szCs w:val="20"/>
              </w:rPr>
              <w:t xml:space="preserve"> </w:t>
            </w:r>
            <w:r w:rsidRPr="001A2F29">
              <w:rPr>
                <w:sz w:val="20"/>
                <w:szCs w:val="20"/>
              </w:rPr>
              <w:t>(10)</w:t>
            </w:r>
          </w:p>
          <w:p w14:paraId="14880486" w14:textId="095745BC" w:rsidR="00B00BC4" w:rsidRPr="001A2F29" w:rsidRDefault="00B00BC4" w:rsidP="001A2F29">
            <w:pPr>
              <w:spacing w:before="60"/>
              <w:jc w:val="center"/>
              <w:rPr>
                <w:b/>
                <w:bCs/>
                <w:sz w:val="20"/>
                <w:szCs w:val="20"/>
              </w:rPr>
            </w:pPr>
            <w:r w:rsidRPr="001A2F29">
              <w:rPr>
                <w:b/>
                <w:bCs/>
                <w:color w:val="FF0000"/>
                <w:sz w:val="20"/>
                <w:szCs w:val="20"/>
              </w:rPr>
              <w:t>CCP #</w:t>
            </w:r>
            <w:r w:rsidR="00A53DAF">
              <w:rPr>
                <w:b/>
                <w:bCs/>
                <w:color w:val="FF0000"/>
                <w:sz w:val="20"/>
                <w:szCs w:val="20"/>
              </w:rPr>
              <w:t>5</w:t>
            </w:r>
          </w:p>
        </w:tc>
        <w:tc>
          <w:tcPr>
            <w:tcW w:w="2856" w:type="dxa"/>
          </w:tcPr>
          <w:p w14:paraId="41224BBE" w14:textId="77777777" w:rsidR="00F667B0" w:rsidRPr="001A2F29" w:rsidRDefault="00F667B0" w:rsidP="001A2F29">
            <w:pPr>
              <w:spacing w:before="60"/>
              <w:rPr>
                <w:sz w:val="20"/>
                <w:szCs w:val="20"/>
              </w:rPr>
            </w:pPr>
            <w:r w:rsidRPr="001A2F29">
              <w:rPr>
                <w:sz w:val="20"/>
                <w:szCs w:val="20"/>
              </w:rPr>
              <w:t xml:space="preserve">B)  Clostridium </w:t>
            </w:r>
            <w:proofErr w:type="spellStart"/>
            <w:r w:rsidRPr="001A2F29">
              <w:rPr>
                <w:sz w:val="20"/>
                <w:szCs w:val="20"/>
              </w:rPr>
              <w:t>Perfringes</w:t>
            </w:r>
            <w:proofErr w:type="spellEnd"/>
            <w:r w:rsidRPr="001A2F29">
              <w:rPr>
                <w:sz w:val="20"/>
                <w:szCs w:val="20"/>
              </w:rPr>
              <w:t>, Clostridium Botulinum and Listeria</w:t>
            </w:r>
          </w:p>
        </w:tc>
        <w:tc>
          <w:tcPr>
            <w:tcW w:w="1391" w:type="dxa"/>
          </w:tcPr>
          <w:p w14:paraId="5BC0814D"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032D598B" w14:textId="77777777" w:rsidR="00F667B0" w:rsidRPr="001A2F29" w:rsidRDefault="00F667B0" w:rsidP="001A2F29">
            <w:pPr>
              <w:spacing w:before="60"/>
              <w:rPr>
                <w:sz w:val="20"/>
                <w:szCs w:val="20"/>
              </w:rPr>
            </w:pPr>
            <w:r w:rsidRPr="001A2F29">
              <w:rPr>
                <w:sz w:val="20"/>
                <w:szCs w:val="20"/>
              </w:rPr>
              <w:t>Survival of bacterial spores if products are not properly cooked or reheated to correct internal temperatures.</w:t>
            </w:r>
          </w:p>
        </w:tc>
        <w:tc>
          <w:tcPr>
            <w:tcW w:w="3468" w:type="dxa"/>
          </w:tcPr>
          <w:p w14:paraId="7DD0D28E" w14:textId="77777777" w:rsidR="00F667B0" w:rsidRPr="001A2F29" w:rsidRDefault="00F667B0" w:rsidP="001A2F29">
            <w:pPr>
              <w:spacing w:before="60"/>
              <w:rPr>
                <w:sz w:val="20"/>
                <w:szCs w:val="20"/>
              </w:rPr>
            </w:pPr>
            <w:r w:rsidRPr="001A2F29">
              <w:rPr>
                <w:sz w:val="20"/>
                <w:szCs w:val="20"/>
              </w:rPr>
              <w:t>ROP packaging will be opened prior to reheating and product properly heated for hot holding or service.</w:t>
            </w:r>
          </w:p>
        </w:tc>
        <w:tc>
          <w:tcPr>
            <w:tcW w:w="923" w:type="dxa"/>
            <w:vAlign w:val="center"/>
          </w:tcPr>
          <w:p w14:paraId="2BBBA495" w14:textId="77777777" w:rsidR="00B00BC4" w:rsidRPr="001A2F29" w:rsidRDefault="007F0825" w:rsidP="001A2F29">
            <w:pPr>
              <w:spacing w:before="60"/>
              <w:jc w:val="center"/>
              <w:rPr>
                <w:b/>
                <w:bCs/>
                <w:color w:val="FF0000"/>
                <w:sz w:val="20"/>
                <w:szCs w:val="20"/>
              </w:rPr>
            </w:pPr>
            <w:r w:rsidRPr="001A2F29">
              <w:rPr>
                <w:b/>
                <w:bCs/>
                <w:color w:val="FF0000"/>
                <w:sz w:val="20"/>
                <w:szCs w:val="20"/>
              </w:rPr>
              <w:t xml:space="preserve">Yes </w:t>
            </w:r>
          </w:p>
          <w:p w14:paraId="4F2A801B" w14:textId="29B49BD9" w:rsidR="00F667B0" w:rsidRPr="001A2F29" w:rsidRDefault="007F0825" w:rsidP="001A2F29">
            <w:pPr>
              <w:spacing w:before="60"/>
              <w:jc w:val="center"/>
              <w:rPr>
                <w:sz w:val="20"/>
                <w:szCs w:val="20"/>
              </w:rPr>
            </w:pPr>
            <w:r w:rsidRPr="001A2F29">
              <w:rPr>
                <w:b/>
                <w:bCs/>
                <w:color w:val="FF0000"/>
                <w:sz w:val="20"/>
                <w:szCs w:val="20"/>
              </w:rPr>
              <w:t xml:space="preserve">CCP </w:t>
            </w:r>
            <w:r w:rsidR="00B00BC4" w:rsidRPr="001A2F29">
              <w:rPr>
                <w:b/>
                <w:bCs/>
                <w:color w:val="FF0000"/>
                <w:sz w:val="20"/>
                <w:szCs w:val="20"/>
              </w:rPr>
              <w:t>#</w:t>
            </w:r>
            <w:r w:rsidR="00A53DAF">
              <w:rPr>
                <w:b/>
                <w:bCs/>
                <w:color w:val="FF0000"/>
                <w:sz w:val="20"/>
                <w:szCs w:val="20"/>
              </w:rPr>
              <w:t>5</w:t>
            </w:r>
          </w:p>
        </w:tc>
      </w:tr>
      <w:tr w:rsidR="00F667B0" w:rsidRPr="003D3593" w14:paraId="60229EC1" w14:textId="77777777" w:rsidTr="00941A9A">
        <w:trPr>
          <w:trHeight w:val="497"/>
        </w:trPr>
        <w:tc>
          <w:tcPr>
            <w:tcW w:w="2007" w:type="dxa"/>
          </w:tcPr>
          <w:p w14:paraId="7E220093" w14:textId="77777777" w:rsidR="00F667B0" w:rsidRPr="001A2F29" w:rsidRDefault="00F667B0" w:rsidP="001A2F29">
            <w:pPr>
              <w:spacing w:before="60"/>
              <w:jc w:val="center"/>
              <w:rPr>
                <w:sz w:val="20"/>
                <w:szCs w:val="20"/>
              </w:rPr>
            </w:pPr>
            <w:r w:rsidRPr="001A2F29">
              <w:rPr>
                <w:sz w:val="20"/>
                <w:szCs w:val="20"/>
              </w:rPr>
              <w:t>Serving (11)</w:t>
            </w:r>
          </w:p>
        </w:tc>
        <w:tc>
          <w:tcPr>
            <w:tcW w:w="2856" w:type="dxa"/>
          </w:tcPr>
          <w:p w14:paraId="797CF11F" w14:textId="56F2D03E" w:rsidR="00F667B0" w:rsidRPr="001A2F29" w:rsidRDefault="00F667B0" w:rsidP="001A2F29">
            <w:pPr>
              <w:spacing w:before="60"/>
              <w:rPr>
                <w:sz w:val="20"/>
                <w:szCs w:val="20"/>
              </w:rPr>
            </w:pPr>
            <w:r w:rsidRPr="001A2F29">
              <w:rPr>
                <w:sz w:val="20"/>
                <w:szCs w:val="20"/>
              </w:rPr>
              <w:t>B)  Clostridium Perfringe</w:t>
            </w:r>
            <w:r w:rsidR="00CE55F7" w:rsidRPr="001A2F29">
              <w:rPr>
                <w:sz w:val="20"/>
                <w:szCs w:val="20"/>
              </w:rPr>
              <w:t>n</w:t>
            </w:r>
            <w:r w:rsidRPr="001A2F29">
              <w:rPr>
                <w:sz w:val="20"/>
                <w:szCs w:val="20"/>
              </w:rPr>
              <w:t>s, Clostridium Botulinum and Listeria</w:t>
            </w:r>
          </w:p>
        </w:tc>
        <w:tc>
          <w:tcPr>
            <w:tcW w:w="1391" w:type="dxa"/>
          </w:tcPr>
          <w:p w14:paraId="493B3DDA" w14:textId="1EE6A435" w:rsidR="00F667B0" w:rsidRPr="001A2F29" w:rsidRDefault="00A53DAF" w:rsidP="001A2F29">
            <w:pPr>
              <w:spacing w:before="60"/>
              <w:jc w:val="center"/>
              <w:rPr>
                <w:sz w:val="20"/>
                <w:szCs w:val="20"/>
              </w:rPr>
            </w:pPr>
            <w:r>
              <w:rPr>
                <w:sz w:val="20"/>
                <w:szCs w:val="20"/>
              </w:rPr>
              <w:t>No</w:t>
            </w:r>
          </w:p>
        </w:tc>
        <w:tc>
          <w:tcPr>
            <w:tcW w:w="2905" w:type="dxa"/>
          </w:tcPr>
          <w:p w14:paraId="00C0BD53" w14:textId="77777777" w:rsidR="00F667B0" w:rsidRPr="001A2F29" w:rsidRDefault="00F667B0" w:rsidP="001A2F29">
            <w:pPr>
              <w:spacing w:before="60"/>
              <w:rPr>
                <w:sz w:val="20"/>
                <w:szCs w:val="20"/>
              </w:rPr>
            </w:pPr>
            <w:r w:rsidRPr="001A2F29">
              <w:rPr>
                <w:sz w:val="20"/>
                <w:szCs w:val="20"/>
              </w:rPr>
              <w:t>Survival of bacterial spores if products are not properly cooked or reheated to correct internal temperatures.</w:t>
            </w:r>
          </w:p>
        </w:tc>
        <w:tc>
          <w:tcPr>
            <w:tcW w:w="3468" w:type="dxa"/>
          </w:tcPr>
          <w:p w14:paraId="7D2BC68E" w14:textId="77777777" w:rsidR="00F667B0" w:rsidRPr="001A2F29" w:rsidRDefault="00F667B0" w:rsidP="001A2F29">
            <w:pPr>
              <w:spacing w:before="60"/>
              <w:rPr>
                <w:sz w:val="20"/>
                <w:szCs w:val="20"/>
              </w:rPr>
            </w:pPr>
            <w:r w:rsidRPr="001A2F29">
              <w:rPr>
                <w:sz w:val="20"/>
                <w:szCs w:val="20"/>
              </w:rPr>
              <w:t>Products will be served immediately after reheating</w:t>
            </w:r>
          </w:p>
        </w:tc>
        <w:tc>
          <w:tcPr>
            <w:tcW w:w="923" w:type="dxa"/>
            <w:vAlign w:val="center"/>
          </w:tcPr>
          <w:p w14:paraId="136D38A4" w14:textId="77777777" w:rsidR="00F667B0" w:rsidRPr="001A2F29" w:rsidRDefault="00F667B0" w:rsidP="001A2F29">
            <w:pPr>
              <w:spacing w:before="60"/>
              <w:jc w:val="center"/>
              <w:rPr>
                <w:sz w:val="20"/>
                <w:szCs w:val="20"/>
              </w:rPr>
            </w:pPr>
            <w:r w:rsidRPr="001A2F29">
              <w:rPr>
                <w:sz w:val="20"/>
                <w:szCs w:val="20"/>
              </w:rPr>
              <w:t>No</w:t>
            </w:r>
          </w:p>
        </w:tc>
      </w:tr>
    </w:tbl>
    <w:p w14:paraId="2B312E47" w14:textId="77777777" w:rsidR="00F667B0" w:rsidRPr="00BD5760" w:rsidRDefault="00F667B0" w:rsidP="00F667B0">
      <w:pPr>
        <w:jc w:val="center"/>
        <w:rPr>
          <w:b/>
          <w:sz w:val="2"/>
        </w:rPr>
      </w:pPr>
    </w:p>
    <w:p w14:paraId="18C91D4E" w14:textId="77777777" w:rsidR="00F667B0" w:rsidRPr="00E639A4" w:rsidRDefault="00F667B0" w:rsidP="00F667B0">
      <w:pPr>
        <w:jc w:val="center"/>
        <w:rPr>
          <w:rFonts w:asciiTheme="majorHAnsi" w:hAnsiTheme="majorHAnsi"/>
          <w:b/>
          <w:sz w:val="32"/>
        </w:rPr>
        <w:sectPr w:rsidR="00F667B0" w:rsidRPr="00E639A4" w:rsidSect="00BD5760">
          <w:headerReference w:type="default"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pPr>
    </w:p>
    <w:p w14:paraId="7676060F" w14:textId="64C20CEC" w:rsidR="00F667B0" w:rsidRPr="00A43A43" w:rsidRDefault="00F667B0" w:rsidP="00A43A43">
      <w:pPr>
        <w:pStyle w:val="Heading2"/>
        <w:spacing w:before="120" w:after="120"/>
        <w:jc w:val="center"/>
        <w:rPr>
          <w:b w:val="0"/>
        </w:rPr>
      </w:pPr>
      <w:bookmarkStart w:id="13" w:name="_Toc191233233"/>
      <w:r w:rsidRPr="00A43A43">
        <w:lastRenderedPageBreak/>
        <w:t xml:space="preserve">HACCP </w:t>
      </w:r>
      <w:r w:rsidR="00BD5760">
        <w:t>form</w:t>
      </w:r>
      <w:bookmarkEnd w:id="13"/>
    </w:p>
    <w:tbl>
      <w:tblPr>
        <w:tblStyle w:val="TableGrid"/>
        <w:tblpPr w:leftFromText="180" w:rightFromText="180" w:vertAnchor="text" w:tblpY="1"/>
        <w:tblOverlap w:val="never"/>
        <w:tblW w:w="14490" w:type="dxa"/>
        <w:tblLayout w:type="fixed"/>
        <w:tblCellMar>
          <w:top w:w="115" w:type="dxa"/>
          <w:left w:w="115" w:type="dxa"/>
          <w:bottom w:w="115" w:type="dxa"/>
          <w:right w:w="115" w:type="dxa"/>
        </w:tblCellMar>
        <w:tblLook w:val="04A0" w:firstRow="1" w:lastRow="0" w:firstColumn="1" w:lastColumn="0" w:noHBand="0" w:noVBand="1"/>
      </w:tblPr>
      <w:tblGrid>
        <w:gridCol w:w="985"/>
        <w:gridCol w:w="1325"/>
        <w:gridCol w:w="1840"/>
        <w:gridCol w:w="1430"/>
        <w:gridCol w:w="1457"/>
        <w:gridCol w:w="1263"/>
        <w:gridCol w:w="1210"/>
        <w:gridCol w:w="1948"/>
        <w:gridCol w:w="1562"/>
        <w:gridCol w:w="1470"/>
      </w:tblGrid>
      <w:tr w:rsidR="00F667B0" w:rsidRPr="003D3593" w14:paraId="5222716A" w14:textId="77777777" w:rsidTr="00941A9A">
        <w:trPr>
          <w:trHeight w:val="196"/>
          <w:tblHeader/>
        </w:trPr>
        <w:tc>
          <w:tcPr>
            <w:tcW w:w="14490" w:type="dxa"/>
            <w:gridSpan w:val="10"/>
            <w:tcBorders>
              <w:bottom w:val="single" w:sz="4" w:space="0" w:color="auto"/>
            </w:tcBorders>
            <w:shd w:val="clear" w:color="auto" w:fill="FFCC99"/>
          </w:tcPr>
          <w:p w14:paraId="28D36DA7" w14:textId="4B15A46C" w:rsidR="00F667B0" w:rsidRPr="00A43A43" w:rsidRDefault="00F667B0" w:rsidP="00941A9A">
            <w:pPr>
              <w:jc w:val="center"/>
              <w:rPr>
                <w:rStyle w:val="Strong"/>
              </w:rPr>
            </w:pPr>
            <w:r w:rsidRPr="00A43A43">
              <w:rPr>
                <w:rStyle w:val="Strong"/>
              </w:rPr>
              <w:t>C</w:t>
            </w:r>
            <w:r w:rsidR="00B00BC4" w:rsidRPr="00A43A43">
              <w:rPr>
                <w:rStyle w:val="Strong"/>
              </w:rPr>
              <w:t>ritical Control Points (CCPs)</w:t>
            </w:r>
          </w:p>
        </w:tc>
      </w:tr>
      <w:tr w:rsidR="00F667B0" w:rsidRPr="003D3593" w14:paraId="304A6BC3" w14:textId="77777777" w:rsidTr="00A53DAF">
        <w:trPr>
          <w:trHeight w:val="105"/>
          <w:tblHeader/>
        </w:trPr>
        <w:tc>
          <w:tcPr>
            <w:tcW w:w="985" w:type="dxa"/>
            <w:vMerge w:val="restart"/>
            <w:shd w:val="clear" w:color="auto" w:fill="auto"/>
            <w:vAlign w:val="center"/>
          </w:tcPr>
          <w:p w14:paraId="0E65CFDE" w14:textId="77777777" w:rsidR="00F667B0" w:rsidRPr="003D3593" w:rsidRDefault="00F667B0" w:rsidP="00941A9A">
            <w:pPr>
              <w:jc w:val="center"/>
              <w:rPr>
                <w:b/>
                <w:sz w:val="20"/>
                <w:szCs w:val="20"/>
              </w:rPr>
            </w:pPr>
            <w:r w:rsidRPr="003D3593">
              <w:rPr>
                <w:b/>
                <w:sz w:val="20"/>
                <w:szCs w:val="20"/>
              </w:rPr>
              <w:t>(1)</w:t>
            </w:r>
          </w:p>
          <w:p w14:paraId="72E441C0" w14:textId="77777777" w:rsidR="00F667B0" w:rsidRPr="003D3593" w:rsidRDefault="00F667B0" w:rsidP="00941A9A">
            <w:pPr>
              <w:jc w:val="center"/>
              <w:rPr>
                <w:b/>
                <w:sz w:val="20"/>
                <w:szCs w:val="20"/>
              </w:rPr>
            </w:pPr>
            <w:r w:rsidRPr="003D3593">
              <w:rPr>
                <w:b/>
                <w:sz w:val="20"/>
                <w:szCs w:val="20"/>
              </w:rPr>
              <w:t>Critical Control Point</w:t>
            </w:r>
          </w:p>
        </w:tc>
        <w:tc>
          <w:tcPr>
            <w:tcW w:w="1325" w:type="dxa"/>
            <w:vMerge w:val="restart"/>
            <w:shd w:val="clear" w:color="auto" w:fill="auto"/>
            <w:vAlign w:val="center"/>
          </w:tcPr>
          <w:p w14:paraId="39BB553E" w14:textId="77777777" w:rsidR="00F667B0" w:rsidRPr="003D3593" w:rsidRDefault="00F667B0" w:rsidP="00941A9A">
            <w:pPr>
              <w:jc w:val="center"/>
              <w:rPr>
                <w:b/>
                <w:sz w:val="20"/>
                <w:szCs w:val="20"/>
              </w:rPr>
            </w:pPr>
            <w:r w:rsidRPr="003D3593">
              <w:rPr>
                <w:b/>
                <w:sz w:val="20"/>
                <w:szCs w:val="20"/>
              </w:rPr>
              <w:t>(2)</w:t>
            </w:r>
          </w:p>
          <w:p w14:paraId="62C1F3FA" w14:textId="48BD8ACA" w:rsidR="00F667B0" w:rsidRPr="003D3593" w:rsidRDefault="00F667B0" w:rsidP="00941A9A">
            <w:pPr>
              <w:jc w:val="center"/>
              <w:rPr>
                <w:b/>
                <w:sz w:val="20"/>
                <w:szCs w:val="20"/>
              </w:rPr>
            </w:pPr>
            <w:r w:rsidRPr="003D3593">
              <w:rPr>
                <w:b/>
                <w:sz w:val="20"/>
                <w:szCs w:val="20"/>
              </w:rPr>
              <w:t xml:space="preserve">Hazard </w:t>
            </w:r>
            <w:r w:rsidR="006B2034">
              <w:rPr>
                <w:b/>
                <w:sz w:val="20"/>
                <w:szCs w:val="20"/>
              </w:rPr>
              <w:t>d</w:t>
            </w:r>
            <w:r w:rsidRPr="003D3593">
              <w:rPr>
                <w:b/>
                <w:sz w:val="20"/>
                <w:szCs w:val="20"/>
              </w:rPr>
              <w:t>escription</w:t>
            </w:r>
          </w:p>
        </w:tc>
        <w:tc>
          <w:tcPr>
            <w:tcW w:w="1840" w:type="dxa"/>
            <w:vMerge w:val="restart"/>
            <w:shd w:val="clear" w:color="auto" w:fill="auto"/>
            <w:vAlign w:val="center"/>
          </w:tcPr>
          <w:p w14:paraId="45B9B076" w14:textId="77777777" w:rsidR="00F667B0" w:rsidRPr="003D3593" w:rsidRDefault="00F667B0" w:rsidP="00941A9A">
            <w:pPr>
              <w:jc w:val="center"/>
              <w:rPr>
                <w:b/>
                <w:sz w:val="20"/>
                <w:szCs w:val="20"/>
              </w:rPr>
            </w:pPr>
            <w:r w:rsidRPr="003D3593">
              <w:rPr>
                <w:b/>
                <w:sz w:val="20"/>
                <w:szCs w:val="20"/>
              </w:rPr>
              <w:t xml:space="preserve"> (3) </w:t>
            </w:r>
          </w:p>
          <w:p w14:paraId="7FB37542" w14:textId="63D324F2" w:rsidR="00F667B0" w:rsidRPr="003D3593" w:rsidRDefault="00F667B0" w:rsidP="00941A9A">
            <w:pPr>
              <w:jc w:val="center"/>
              <w:rPr>
                <w:b/>
                <w:sz w:val="20"/>
                <w:szCs w:val="20"/>
              </w:rPr>
            </w:pPr>
            <w:r w:rsidRPr="003D3593">
              <w:rPr>
                <w:b/>
                <w:sz w:val="20"/>
                <w:szCs w:val="20"/>
              </w:rPr>
              <w:t xml:space="preserve">Critical </w:t>
            </w:r>
            <w:r w:rsidR="006B2034">
              <w:rPr>
                <w:b/>
                <w:sz w:val="20"/>
                <w:szCs w:val="20"/>
              </w:rPr>
              <w:t>l</w:t>
            </w:r>
            <w:r w:rsidRPr="003D3593">
              <w:rPr>
                <w:b/>
                <w:sz w:val="20"/>
                <w:szCs w:val="20"/>
              </w:rPr>
              <w:t>imits</w:t>
            </w:r>
          </w:p>
        </w:tc>
        <w:tc>
          <w:tcPr>
            <w:tcW w:w="5360" w:type="dxa"/>
            <w:gridSpan w:val="4"/>
            <w:tcBorders>
              <w:bottom w:val="single" w:sz="4" w:space="0" w:color="auto"/>
            </w:tcBorders>
            <w:shd w:val="clear" w:color="auto" w:fill="auto"/>
            <w:vAlign w:val="center"/>
          </w:tcPr>
          <w:p w14:paraId="22A64F60" w14:textId="77777777" w:rsidR="00F667B0" w:rsidRPr="003D3593" w:rsidRDefault="00F667B0" w:rsidP="00941A9A">
            <w:pPr>
              <w:jc w:val="center"/>
              <w:rPr>
                <w:b/>
                <w:sz w:val="20"/>
                <w:szCs w:val="20"/>
              </w:rPr>
            </w:pPr>
            <w:r w:rsidRPr="003D3593">
              <w:rPr>
                <w:b/>
                <w:sz w:val="20"/>
                <w:szCs w:val="20"/>
              </w:rPr>
              <w:t>Monitoring</w:t>
            </w:r>
          </w:p>
        </w:tc>
        <w:tc>
          <w:tcPr>
            <w:tcW w:w="1948" w:type="dxa"/>
            <w:vMerge w:val="restart"/>
            <w:shd w:val="clear" w:color="auto" w:fill="auto"/>
            <w:vAlign w:val="center"/>
          </w:tcPr>
          <w:p w14:paraId="613FED04" w14:textId="77777777" w:rsidR="00F667B0" w:rsidRPr="003D3593" w:rsidRDefault="00F667B0" w:rsidP="00941A9A">
            <w:pPr>
              <w:jc w:val="center"/>
              <w:rPr>
                <w:b/>
                <w:sz w:val="20"/>
                <w:szCs w:val="20"/>
              </w:rPr>
            </w:pPr>
            <w:r w:rsidRPr="003D3593">
              <w:rPr>
                <w:b/>
                <w:sz w:val="20"/>
                <w:szCs w:val="20"/>
              </w:rPr>
              <w:t>(8)</w:t>
            </w:r>
          </w:p>
          <w:p w14:paraId="6C7495CE" w14:textId="64C189C0" w:rsidR="00F667B0" w:rsidRPr="003D3593" w:rsidRDefault="00F667B0" w:rsidP="00941A9A">
            <w:pPr>
              <w:jc w:val="center"/>
              <w:rPr>
                <w:b/>
                <w:sz w:val="20"/>
                <w:szCs w:val="20"/>
              </w:rPr>
            </w:pPr>
            <w:r w:rsidRPr="003D3593">
              <w:rPr>
                <w:b/>
                <w:sz w:val="20"/>
                <w:szCs w:val="20"/>
              </w:rPr>
              <w:t xml:space="preserve">Corrective </w:t>
            </w:r>
            <w:r w:rsidR="006B2034">
              <w:rPr>
                <w:b/>
                <w:sz w:val="20"/>
                <w:szCs w:val="20"/>
              </w:rPr>
              <w:t>a</w:t>
            </w:r>
            <w:r w:rsidRPr="003D3593">
              <w:rPr>
                <w:b/>
                <w:sz w:val="20"/>
                <w:szCs w:val="20"/>
              </w:rPr>
              <w:t>ction</w:t>
            </w:r>
          </w:p>
        </w:tc>
        <w:tc>
          <w:tcPr>
            <w:tcW w:w="1562" w:type="dxa"/>
            <w:vMerge w:val="restart"/>
            <w:shd w:val="clear" w:color="auto" w:fill="auto"/>
            <w:vAlign w:val="center"/>
          </w:tcPr>
          <w:p w14:paraId="4FA3FA7E" w14:textId="77777777" w:rsidR="00F667B0" w:rsidRPr="003D3593" w:rsidRDefault="00F667B0" w:rsidP="00941A9A">
            <w:pPr>
              <w:jc w:val="center"/>
              <w:rPr>
                <w:b/>
                <w:sz w:val="20"/>
                <w:szCs w:val="20"/>
              </w:rPr>
            </w:pPr>
            <w:r w:rsidRPr="003D3593">
              <w:rPr>
                <w:b/>
                <w:sz w:val="20"/>
                <w:szCs w:val="20"/>
              </w:rPr>
              <w:t>(9)</w:t>
            </w:r>
          </w:p>
          <w:p w14:paraId="60CD9AF3" w14:textId="5CB37DFE" w:rsidR="00F667B0" w:rsidRPr="003D3593" w:rsidRDefault="00F667B0" w:rsidP="00941A9A">
            <w:pPr>
              <w:jc w:val="center"/>
              <w:rPr>
                <w:b/>
                <w:sz w:val="20"/>
                <w:szCs w:val="20"/>
              </w:rPr>
            </w:pPr>
            <w:r w:rsidRPr="003D3593">
              <w:rPr>
                <w:b/>
                <w:sz w:val="20"/>
                <w:szCs w:val="20"/>
              </w:rPr>
              <w:t xml:space="preserve">Verification </w:t>
            </w:r>
            <w:r w:rsidR="006B2034">
              <w:rPr>
                <w:b/>
                <w:sz w:val="20"/>
                <w:szCs w:val="20"/>
              </w:rPr>
              <w:t>a</w:t>
            </w:r>
            <w:r w:rsidRPr="003D3593">
              <w:rPr>
                <w:b/>
                <w:sz w:val="20"/>
                <w:szCs w:val="20"/>
              </w:rPr>
              <w:t>ctivities</w:t>
            </w:r>
          </w:p>
        </w:tc>
        <w:tc>
          <w:tcPr>
            <w:tcW w:w="1470" w:type="dxa"/>
            <w:vMerge w:val="restart"/>
            <w:shd w:val="clear" w:color="auto" w:fill="auto"/>
            <w:vAlign w:val="center"/>
          </w:tcPr>
          <w:p w14:paraId="4ABE3AB0" w14:textId="77777777" w:rsidR="00F667B0" w:rsidRPr="003D3593" w:rsidRDefault="00F667B0" w:rsidP="00941A9A">
            <w:pPr>
              <w:jc w:val="center"/>
              <w:rPr>
                <w:b/>
                <w:sz w:val="20"/>
                <w:szCs w:val="20"/>
              </w:rPr>
            </w:pPr>
            <w:r w:rsidRPr="003D3593">
              <w:rPr>
                <w:b/>
                <w:sz w:val="20"/>
                <w:szCs w:val="20"/>
              </w:rPr>
              <w:t>(10)</w:t>
            </w:r>
          </w:p>
          <w:p w14:paraId="7EDE46AE" w14:textId="19ECD7EF" w:rsidR="00F667B0" w:rsidRPr="003D3593" w:rsidRDefault="00F667B0" w:rsidP="00941A9A">
            <w:pPr>
              <w:jc w:val="center"/>
              <w:rPr>
                <w:b/>
                <w:sz w:val="20"/>
                <w:szCs w:val="20"/>
              </w:rPr>
            </w:pPr>
            <w:r w:rsidRPr="003D3593">
              <w:rPr>
                <w:b/>
                <w:sz w:val="20"/>
                <w:szCs w:val="20"/>
              </w:rPr>
              <w:t xml:space="preserve">Record-keeping </w:t>
            </w:r>
            <w:r w:rsidR="006B2034">
              <w:rPr>
                <w:b/>
                <w:sz w:val="20"/>
                <w:szCs w:val="20"/>
              </w:rPr>
              <w:t>p</w:t>
            </w:r>
            <w:r w:rsidRPr="003D3593">
              <w:rPr>
                <w:b/>
                <w:sz w:val="20"/>
                <w:szCs w:val="20"/>
              </w:rPr>
              <w:t>rocedures</w:t>
            </w:r>
          </w:p>
        </w:tc>
      </w:tr>
      <w:tr w:rsidR="00F667B0" w:rsidRPr="003D3593" w14:paraId="748E69C0" w14:textId="77777777" w:rsidTr="00A53DAF">
        <w:trPr>
          <w:trHeight w:val="317"/>
          <w:tblHeader/>
        </w:trPr>
        <w:tc>
          <w:tcPr>
            <w:tcW w:w="985" w:type="dxa"/>
            <w:vMerge/>
            <w:shd w:val="clear" w:color="auto" w:fill="auto"/>
          </w:tcPr>
          <w:p w14:paraId="3214D6B5" w14:textId="77777777" w:rsidR="00F667B0" w:rsidRPr="003D3593" w:rsidRDefault="00F667B0" w:rsidP="00941A9A">
            <w:pPr>
              <w:rPr>
                <w:b/>
                <w:sz w:val="20"/>
                <w:szCs w:val="20"/>
              </w:rPr>
            </w:pPr>
          </w:p>
        </w:tc>
        <w:tc>
          <w:tcPr>
            <w:tcW w:w="1325" w:type="dxa"/>
            <w:vMerge/>
            <w:shd w:val="clear" w:color="auto" w:fill="auto"/>
          </w:tcPr>
          <w:p w14:paraId="647DA070" w14:textId="77777777" w:rsidR="00F667B0" w:rsidRPr="003D3593" w:rsidRDefault="00F667B0" w:rsidP="00941A9A">
            <w:pPr>
              <w:rPr>
                <w:b/>
                <w:sz w:val="20"/>
                <w:szCs w:val="20"/>
              </w:rPr>
            </w:pPr>
          </w:p>
        </w:tc>
        <w:tc>
          <w:tcPr>
            <w:tcW w:w="1840" w:type="dxa"/>
            <w:vMerge/>
            <w:shd w:val="clear" w:color="auto" w:fill="auto"/>
          </w:tcPr>
          <w:p w14:paraId="4280DBDA" w14:textId="77777777" w:rsidR="00F667B0" w:rsidRPr="003D3593" w:rsidRDefault="00F667B0" w:rsidP="00941A9A">
            <w:pPr>
              <w:rPr>
                <w:b/>
                <w:sz w:val="20"/>
                <w:szCs w:val="20"/>
              </w:rPr>
            </w:pPr>
          </w:p>
        </w:tc>
        <w:tc>
          <w:tcPr>
            <w:tcW w:w="1430" w:type="dxa"/>
            <w:shd w:val="clear" w:color="auto" w:fill="auto"/>
            <w:vAlign w:val="center"/>
          </w:tcPr>
          <w:p w14:paraId="647F1B00" w14:textId="77777777" w:rsidR="00F667B0" w:rsidRPr="003D3593" w:rsidRDefault="00F667B0" w:rsidP="00941A9A">
            <w:pPr>
              <w:jc w:val="center"/>
              <w:rPr>
                <w:b/>
                <w:sz w:val="20"/>
                <w:szCs w:val="20"/>
              </w:rPr>
            </w:pPr>
            <w:r w:rsidRPr="003D3593">
              <w:rPr>
                <w:b/>
                <w:sz w:val="20"/>
                <w:szCs w:val="20"/>
              </w:rPr>
              <w:t>(4)</w:t>
            </w:r>
          </w:p>
          <w:p w14:paraId="7B3BC2E9" w14:textId="77777777" w:rsidR="00F667B0" w:rsidRPr="003D3593" w:rsidRDefault="00F667B0" w:rsidP="00941A9A">
            <w:pPr>
              <w:jc w:val="center"/>
              <w:rPr>
                <w:b/>
                <w:sz w:val="20"/>
                <w:szCs w:val="20"/>
              </w:rPr>
            </w:pPr>
            <w:r w:rsidRPr="003D3593">
              <w:rPr>
                <w:b/>
                <w:sz w:val="20"/>
                <w:szCs w:val="20"/>
              </w:rPr>
              <w:t>What</w:t>
            </w:r>
          </w:p>
        </w:tc>
        <w:tc>
          <w:tcPr>
            <w:tcW w:w="1457" w:type="dxa"/>
            <w:shd w:val="clear" w:color="auto" w:fill="auto"/>
            <w:vAlign w:val="center"/>
          </w:tcPr>
          <w:p w14:paraId="3EB164C6" w14:textId="77777777" w:rsidR="00F667B0" w:rsidRPr="003D3593" w:rsidRDefault="00F667B0" w:rsidP="00941A9A">
            <w:pPr>
              <w:jc w:val="center"/>
              <w:rPr>
                <w:b/>
                <w:sz w:val="20"/>
                <w:szCs w:val="20"/>
              </w:rPr>
            </w:pPr>
            <w:r w:rsidRPr="003D3593">
              <w:rPr>
                <w:b/>
                <w:sz w:val="20"/>
                <w:szCs w:val="20"/>
              </w:rPr>
              <w:t>(5)</w:t>
            </w:r>
          </w:p>
          <w:p w14:paraId="3673CAC9" w14:textId="77777777" w:rsidR="00F667B0" w:rsidRPr="003D3593" w:rsidRDefault="00F667B0" w:rsidP="00941A9A">
            <w:pPr>
              <w:jc w:val="center"/>
              <w:rPr>
                <w:b/>
                <w:sz w:val="20"/>
                <w:szCs w:val="20"/>
              </w:rPr>
            </w:pPr>
            <w:r w:rsidRPr="003D3593">
              <w:rPr>
                <w:b/>
                <w:sz w:val="20"/>
                <w:szCs w:val="20"/>
              </w:rPr>
              <w:t>How</w:t>
            </w:r>
          </w:p>
        </w:tc>
        <w:tc>
          <w:tcPr>
            <w:tcW w:w="1263" w:type="dxa"/>
            <w:shd w:val="clear" w:color="auto" w:fill="auto"/>
            <w:vAlign w:val="center"/>
          </w:tcPr>
          <w:p w14:paraId="1337461B" w14:textId="77777777" w:rsidR="00F667B0" w:rsidRPr="003D3593" w:rsidRDefault="00F667B0" w:rsidP="00941A9A">
            <w:pPr>
              <w:jc w:val="center"/>
              <w:rPr>
                <w:b/>
                <w:sz w:val="20"/>
                <w:szCs w:val="20"/>
              </w:rPr>
            </w:pPr>
            <w:r w:rsidRPr="003D3593">
              <w:rPr>
                <w:b/>
                <w:sz w:val="20"/>
                <w:szCs w:val="20"/>
              </w:rPr>
              <w:t>(6)</w:t>
            </w:r>
          </w:p>
          <w:p w14:paraId="4A893F6B" w14:textId="77777777" w:rsidR="00F667B0" w:rsidRPr="003D3593" w:rsidRDefault="00F667B0" w:rsidP="00941A9A">
            <w:pPr>
              <w:jc w:val="center"/>
              <w:rPr>
                <w:b/>
                <w:sz w:val="20"/>
                <w:szCs w:val="20"/>
              </w:rPr>
            </w:pPr>
            <w:r w:rsidRPr="003D3593">
              <w:rPr>
                <w:b/>
                <w:sz w:val="20"/>
                <w:szCs w:val="20"/>
              </w:rPr>
              <w:t>Frequency</w:t>
            </w:r>
          </w:p>
        </w:tc>
        <w:tc>
          <w:tcPr>
            <w:tcW w:w="1210" w:type="dxa"/>
            <w:shd w:val="clear" w:color="auto" w:fill="auto"/>
            <w:vAlign w:val="center"/>
          </w:tcPr>
          <w:p w14:paraId="0E52BBE6" w14:textId="77777777" w:rsidR="00F667B0" w:rsidRPr="003D3593" w:rsidRDefault="00F667B0" w:rsidP="00941A9A">
            <w:pPr>
              <w:jc w:val="center"/>
              <w:rPr>
                <w:b/>
                <w:sz w:val="20"/>
                <w:szCs w:val="20"/>
              </w:rPr>
            </w:pPr>
            <w:r w:rsidRPr="003D3593">
              <w:rPr>
                <w:b/>
                <w:sz w:val="20"/>
                <w:szCs w:val="20"/>
              </w:rPr>
              <w:t>(7)</w:t>
            </w:r>
          </w:p>
          <w:p w14:paraId="16FF19BC" w14:textId="77777777" w:rsidR="00F667B0" w:rsidRPr="003D3593" w:rsidRDefault="00F667B0" w:rsidP="00941A9A">
            <w:pPr>
              <w:jc w:val="center"/>
              <w:rPr>
                <w:b/>
                <w:sz w:val="20"/>
                <w:szCs w:val="20"/>
              </w:rPr>
            </w:pPr>
            <w:r w:rsidRPr="003D3593">
              <w:rPr>
                <w:b/>
                <w:sz w:val="20"/>
                <w:szCs w:val="20"/>
              </w:rPr>
              <w:t>Who</w:t>
            </w:r>
          </w:p>
        </w:tc>
        <w:tc>
          <w:tcPr>
            <w:tcW w:w="1948" w:type="dxa"/>
            <w:vMerge/>
            <w:shd w:val="clear" w:color="auto" w:fill="auto"/>
          </w:tcPr>
          <w:p w14:paraId="538AF718" w14:textId="77777777" w:rsidR="00F667B0" w:rsidRPr="003D3593" w:rsidRDefault="00F667B0" w:rsidP="00941A9A">
            <w:pPr>
              <w:rPr>
                <w:b/>
                <w:sz w:val="20"/>
                <w:szCs w:val="20"/>
              </w:rPr>
            </w:pPr>
          </w:p>
        </w:tc>
        <w:tc>
          <w:tcPr>
            <w:tcW w:w="1562" w:type="dxa"/>
            <w:vMerge/>
            <w:shd w:val="clear" w:color="auto" w:fill="auto"/>
          </w:tcPr>
          <w:p w14:paraId="15363D98" w14:textId="77777777" w:rsidR="00F667B0" w:rsidRPr="003D3593" w:rsidRDefault="00F667B0" w:rsidP="00941A9A">
            <w:pPr>
              <w:rPr>
                <w:b/>
                <w:sz w:val="20"/>
                <w:szCs w:val="20"/>
              </w:rPr>
            </w:pPr>
          </w:p>
        </w:tc>
        <w:tc>
          <w:tcPr>
            <w:tcW w:w="1470" w:type="dxa"/>
            <w:vMerge/>
            <w:shd w:val="clear" w:color="auto" w:fill="auto"/>
          </w:tcPr>
          <w:p w14:paraId="5CE5BCF2" w14:textId="77777777" w:rsidR="00F667B0" w:rsidRPr="003D3593" w:rsidRDefault="00F667B0" w:rsidP="00941A9A">
            <w:pPr>
              <w:rPr>
                <w:b/>
                <w:sz w:val="20"/>
                <w:szCs w:val="20"/>
              </w:rPr>
            </w:pPr>
          </w:p>
        </w:tc>
      </w:tr>
      <w:tr w:rsidR="00F667B0" w:rsidRPr="003D3593" w14:paraId="20731A49" w14:textId="77777777" w:rsidTr="00A53DAF">
        <w:trPr>
          <w:trHeight w:val="870"/>
        </w:trPr>
        <w:tc>
          <w:tcPr>
            <w:tcW w:w="985" w:type="dxa"/>
            <w:shd w:val="clear" w:color="auto" w:fill="auto"/>
          </w:tcPr>
          <w:p w14:paraId="167BE2CA" w14:textId="77777777" w:rsidR="00F667B0" w:rsidRPr="003D3593" w:rsidRDefault="00F667B0" w:rsidP="00941A9A">
            <w:pPr>
              <w:rPr>
                <w:sz w:val="20"/>
                <w:szCs w:val="20"/>
              </w:rPr>
            </w:pPr>
            <w:r w:rsidRPr="003D3593">
              <w:rPr>
                <w:sz w:val="20"/>
                <w:szCs w:val="20"/>
              </w:rPr>
              <w:t xml:space="preserve">Cooking </w:t>
            </w:r>
            <w:r w:rsidRPr="003D3593">
              <w:rPr>
                <w:b/>
                <w:color w:val="FF0000"/>
                <w:sz w:val="20"/>
                <w:szCs w:val="20"/>
              </w:rPr>
              <w:t>(CCP 1)</w:t>
            </w:r>
          </w:p>
        </w:tc>
        <w:tc>
          <w:tcPr>
            <w:tcW w:w="1325" w:type="dxa"/>
            <w:shd w:val="clear" w:color="auto" w:fill="auto"/>
          </w:tcPr>
          <w:p w14:paraId="29B8128F" w14:textId="77777777" w:rsidR="00F667B0" w:rsidRPr="003D3593" w:rsidRDefault="00F667B0" w:rsidP="00941A9A">
            <w:pPr>
              <w:rPr>
                <w:sz w:val="20"/>
                <w:szCs w:val="20"/>
              </w:rPr>
            </w:pPr>
            <w:r w:rsidRPr="003D3593">
              <w:rPr>
                <w:sz w:val="20"/>
                <w:szCs w:val="20"/>
              </w:rPr>
              <w:t>Pathogens</w:t>
            </w:r>
          </w:p>
        </w:tc>
        <w:tc>
          <w:tcPr>
            <w:tcW w:w="1840" w:type="dxa"/>
            <w:shd w:val="clear" w:color="auto" w:fill="auto"/>
          </w:tcPr>
          <w:p w14:paraId="15ACD41D" w14:textId="77777777" w:rsidR="00F667B0" w:rsidRPr="003D3593" w:rsidRDefault="00F667B0" w:rsidP="00941A9A">
            <w:pPr>
              <w:rPr>
                <w:b/>
                <w:sz w:val="20"/>
                <w:szCs w:val="20"/>
              </w:rPr>
            </w:pPr>
            <w:r w:rsidRPr="003D3593">
              <w:rPr>
                <w:b/>
                <w:sz w:val="20"/>
                <w:szCs w:val="20"/>
              </w:rPr>
              <w:t>Temperatures:</w:t>
            </w:r>
          </w:p>
          <w:p w14:paraId="2252200C" w14:textId="77777777" w:rsidR="00F667B0" w:rsidRPr="003D3593" w:rsidRDefault="00F667B0" w:rsidP="00941A9A">
            <w:pPr>
              <w:rPr>
                <w:sz w:val="20"/>
                <w:szCs w:val="20"/>
              </w:rPr>
            </w:pPr>
            <w:r w:rsidRPr="003D3593">
              <w:rPr>
                <w:sz w:val="20"/>
                <w:szCs w:val="20"/>
              </w:rPr>
              <w:t xml:space="preserve">Beef: 145°F for </w:t>
            </w:r>
            <w:r w:rsidR="002D28BC" w:rsidRPr="003D3593">
              <w:rPr>
                <w:sz w:val="20"/>
                <w:szCs w:val="20"/>
              </w:rPr>
              <w:t>15 seconds</w:t>
            </w:r>
          </w:p>
          <w:p w14:paraId="43A43916" w14:textId="77777777" w:rsidR="00F667B0" w:rsidRPr="003D3593" w:rsidRDefault="002D28BC" w:rsidP="00941A9A">
            <w:pPr>
              <w:rPr>
                <w:sz w:val="20"/>
                <w:szCs w:val="20"/>
              </w:rPr>
            </w:pPr>
            <w:r w:rsidRPr="003D3593">
              <w:rPr>
                <w:sz w:val="20"/>
                <w:szCs w:val="20"/>
              </w:rPr>
              <w:t>Pork: 155°F for 15 seconds</w:t>
            </w:r>
          </w:p>
          <w:p w14:paraId="0E2EDAD6" w14:textId="77777777" w:rsidR="00F667B0" w:rsidRPr="003D3593" w:rsidRDefault="002D28BC" w:rsidP="00941A9A">
            <w:pPr>
              <w:rPr>
                <w:sz w:val="20"/>
                <w:szCs w:val="20"/>
              </w:rPr>
            </w:pPr>
            <w:r w:rsidRPr="003D3593">
              <w:rPr>
                <w:sz w:val="20"/>
                <w:szCs w:val="20"/>
              </w:rPr>
              <w:t>Poultry: 165°F for 15 seconds</w:t>
            </w:r>
          </w:p>
        </w:tc>
        <w:tc>
          <w:tcPr>
            <w:tcW w:w="1430" w:type="dxa"/>
            <w:shd w:val="clear" w:color="auto" w:fill="auto"/>
          </w:tcPr>
          <w:p w14:paraId="5C152625" w14:textId="3A1A74B1" w:rsidR="00E16A45" w:rsidRPr="003D3593" w:rsidRDefault="00E16A45" w:rsidP="00941A9A">
            <w:pPr>
              <w:rPr>
                <w:sz w:val="20"/>
                <w:szCs w:val="20"/>
              </w:rPr>
            </w:pPr>
            <w:r w:rsidRPr="003D3593">
              <w:rPr>
                <w:sz w:val="20"/>
                <w:szCs w:val="20"/>
              </w:rPr>
              <w:t>Internal</w:t>
            </w:r>
          </w:p>
          <w:p w14:paraId="368DEF0D" w14:textId="5152F85D" w:rsidR="00F667B0" w:rsidRPr="003D3593" w:rsidRDefault="006B2034" w:rsidP="00941A9A">
            <w:pPr>
              <w:rPr>
                <w:sz w:val="20"/>
                <w:szCs w:val="20"/>
              </w:rPr>
            </w:pPr>
            <w:r>
              <w:rPr>
                <w:sz w:val="20"/>
                <w:szCs w:val="20"/>
              </w:rPr>
              <w:t>p</w:t>
            </w:r>
            <w:r w:rsidR="00F667B0" w:rsidRPr="003D3593">
              <w:rPr>
                <w:sz w:val="20"/>
                <w:szCs w:val="20"/>
              </w:rPr>
              <w:t>roduct temperature</w:t>
            </w:r>
          </w:p>
        </w:tc>
        <w:tc>
          <w:tcPr>
            <w:tcW w:w="1457" w:type="dxa"/>
            <w:shd w:val="clear" w:color="auto" w:fill="auto"/>
          </w:tcPr>
          <w:p w14:paraId="7E189F1C" w14:textId="77777777" w:rsidR="00F667B0" w:rsidRPr="003D3593" w:rsidRDefault="00F667B0" w:rsidP="00941A9A">
            <w:pPr>
              <w:rPr>
                <w:sz w:val="20"/>
                <w:szCs w:val="20"/>
              </w:rPr>
            </w:pPr>
            <w:r w:rsidRPr="003D3593">
              <w:rPr>
                <w:sz w:val="20"/>
                <w:szCs w:val="20"/>
              </w:rPr>
              <w:t>Use of thermometer</w:t>
            </w:r>
          </w:p>
        </w:tc>
        <w:tc>
          <w:tcPr>
            <w:tcW w:w="1263" w:type="dxa"/>
            <w:shd w:val="clear" w:color="auto" w:fill="auto"/>
          </w:tcPr>
          <w:p w14:paraId="119CE9C3" w14:textId="77777777" w:rsidR="00F667B0" w:rsidRPr="003D3593" w:rsidRDefault="00F667B0" w:rsidP="00941A9A">
            <w:pPr>
              <w:rPr>
                <w:sz w:val="20"/>
                <w:szCs w:val="20"/>
              </w:rPr>
            </w:pPr>
            <w:r w:rsidRPr="003D3593">
              <w:rPr>
                <w:sz w:val="20"/>
                <w:szCs w:val="20"/>
              </w:rPr>
              <w:t>One food product per batch</w:t>
            </w:r>
          </w:p>
        </w:tc>
        <w:tc>
          <w:tcPr>
            <w:tcW w:w="1210" w:type="dxa"/>
            <w:shd w:val="clear" w:color="auto" w:fill="auto"/>
          </w:tcPr>
          <w:p w14:paraId="4BC0A998" w14:textId="77777777" w:rsidR="00F667B0" w:rsidRPr="003D3593" w:rsidRDefault="00F667B0" w:rsidP="00941A9A">
            <w:pPr>
              <w:rPr>
                <w:sz w:val="20"/>
                <w:szCs w:val="20"/>
              </w:rPr>
            </w:pPr>
            <w:r w:rsidRPr="003D3593">
              <w:rPr>
                <w:sz w:val="20"/>
                <w:szCs w:val="20"/>
              </w:rPr>
              <w:t>Designated food worker</w:t>
            </w:r>
          </w:p>
          <w:p w14:paraId="3936F832" w14:textId="77777777" w:rsidR="00F667B0" w:rsidRPr="003D3593" w:rsidRDefault="00F667B0" w:rsidP="00941A9A">
            <w:pPr>
              <w:rPr>
                <w:sz w:val="20"/>
                <w:szCs w:val="20"/>
              </w:rPr>
            </w:pPr>
          </w:p>
        </w:tc>
        <w:tc>
          <w:tcPr>
            <w:tcW w:w="1948" w:type="dxa"/>
            <w:shd w:val="clear" w:color="auto" w:fill="auto"/>
          </w:tcPr>
          <w:p w14:paraId="0CDC770D" w14:textId="77777777" w:rsidR="00F667B0" w:rsidRPr="003D3593" w:rsidRDefault="00F667B0" w:rsidP="00941A9A">
            <w:pPr>
              <w:rPr>
                <w:sz w:val="20"/>
                <w:szCs w:val="20"/>
              </w:rPr>
            </w:pPr>
            <w:r w:rsidRPr="003D3593">
              <w:rPr>
                <w:sz w:val="20"/>
                <w:szCs w:val="20"/>
              </w:rPr>
              <w:t>Continue cooking and adjust circulator temps if below designated temp for product</w:t>
            </w:r>
          </w:p>
        </w:tc>
        <w:tc>
          <w:tcPr>
            <w:tcW w:w="1562" w:type="dxa"/>
            <w:shd w:val="clear" w:color="auto" w:fill="auto"/>
          </w:tcPr>
          <w:p w14:paraId="00CFDBE2" w14:textId="120C3C20" w:rsidR="00F667B0" w:rsidRPr="003D3593" w:rsidRDefault="00F667B0" w:rsidP="00941A9A">
            <w:pPr>
              <w:rPr>
                <w:sz w:val="20"/>
                <w:szCs w:val="20"/>
              </w:rPr>
            </w:pPr>
            <w:r w:rsidRPr="003D3593">
              <w:rPr>
                <w:sz w:val="20"/>
                <w:szCs w:val="20"/>
              </w:rPr>
              <w:t xml:space="preserve">Cooking </w:t>
            </w:r>
            <w:r w:rsidR="006B2034">
              <w:rPr>
                <w:sz w:val="20"/>
                <w:szCs w:val="20"/>
              </w:rPr>
              <w:t>l</w:t>
            </w:r>
            <w:r w:rsidRPr="003D3593">
              <w:rPr>
                <w:sz w:val="20"/>
                <w:szCs w:val="20"/>
              </w:rPr>
              <w:t xml:space="preserve">og reviewed </w:t>
            </w:r>
            <w:r w:rsidR="00F9780C" w:rsidRPr="003D3593">
              <w:rPr>
                <w:sz w:val="20"/>
                <w:szCs w:val="20"/>
              </w:rPr>
              <w:t>weekly</w:t>
            </w:r>
            <w:r w:rsidRPr="003D3593">
              <w:rPr>
                <w:sz w:val="20"/>
                <w:szCs w:val="20"/>
              </w:rPr>
              <w:t xml:space="preserve"> by chef. </w:t>
            </w:r>
          </w:p>
          <w:p w14:paraId="41331C62" w14:textId="77777777" w:rsidR="00F667B0" w:rsidRPr="003D3593" w:rsidRDefault="00F667B0" w:rsidP="00941A9A">
            <w:pPr>
              <w:rPr>
                <w:sz w:val="20"/>
                <w:szCs w:val="20"/>
              </w:rPr>
            </w:pPr>
          </w:p>
        </w:tc>
        <w:tc>
          <w:tcPr>
            <w:tcW w:w="1470" w:type="dxa"/>
            <w:shd w:val="clear" w:color="auto" w:fill="auto"/>
          </w:tcPr>
          <w:p w14:paraId="60D4A6AE" w14:textId="03D3579A" w:rsidR="00F667B0" w:rsidRPr="003D3593" w:rsidRDefault="00F667B0" w:rsidP="00941A9A">
            <w:pPr>
              <w:rPr>
                <w:sz w:val="20"/>
                <w:szCs w:val="20"/>
              </w:rPr>
            </w:pPr>
            <w:r w:rsidRPr="003D3593">
              <w:rPr>
                <w:sz w:val="20"/>
                <w:szCs w:val="20"/>
              </w:rPr>
              <w:t xml:space="preserve">Cooking </w:t>
            </w:r>
            <w:r w:rsidR="006B2034">
              <w:rPr>
                <w:sz w:val="20"/>
                <w:szCs w:val="20"/>
              </w:rPr>
              <w:t>l</w:t>
            </w:r>
            <w:r w:rsidRPr="003D3593">
              <w:rPr>
                <w:sz w:val="20"/>
                <w:szCs w:val="20"/>
              </w:rPr>
              <w:t>og</w:t>
            </w:r>
          </w:p>
          <w:p w14:paraId="590B46AA" w14:textId="77777777" w:rsidR="002D28BC" w:rsidRPr="003D3593" w:rsidRDefault="002D28BC" w:rsidP="00941A9A">
            <w:pPr>
              <w:rPr>
                <w:sz w:val="20"/>
                <w:szCs w:val="20"/>
              </w:rPr>
            </w:pPr>
          </w:p>
          <w:p w14:paraId="1E93A023" w14:textId="77777777" w:rsidR="002D28BC" w:rsidRPr="003D3593" w:rsidRDefault="002D28BC" w:rsidP="00941A9A">
            <w:pPr>
              <w:rPr>
                <w:sz w:val="20"/>
                <w:szCs w:val="20"/>
              </w:rPr>
            </w:pPr>
          </w:p>
        </w:tc>
      </w:tr>
      <w:tr w:rsidR="00F667B0" w:rsidRPr="003D3593" w14:paraId="36694ED1" w14:textId="77777777" w:rsidTr="00A53DAF">
        <w:trPr>
          <w:trHeight w:val="897"/>
        </w:trPr>
        <w:tc>
          <w:tcPr>
            <w:tcW w:w="985" w:type="dxa"/>
            <w:shd w:val="clear" w:color="auto" w:fill="auto"/>
          </w:tcPr>
          <w:p w14:paraId="7AC42581" w14:textId="77777777" w:rsidR="00F667B0" w:rsidRPr="003D3593" w:rsidRDefault="00F667B0" w:rsidP="00941A9A">
            <w:pPr>
              <w:rPr>
                <w:sz w:val="20"/>
                <w:szCs w:val="20"/>
              </w:rPr>
            </w:pPr>
            <w:r w:rsidRPr="003D3593">
              <w:rPr>
                <w:sz w:val="20"/>
                <w:szCs w:val="20"/>
              </w:rPr>
              <w:t xml:space="preserve">Cooling </w:t>
            </w:r>
            <w:r w:rsidRPr="003D3593">
              <w:rPr>
                <w:b/>
                <w:color w:val="FF0000"/>
                <w:sz w:val="20"/>
                <w:szCs w:val="20"/>
              </w:rPr>
              <w:t>(CCP 2)</w:t>
            </w:r>
          </w:p>
          <w:p w14:paraId="51DFAE8A" w14:textId="77777777" w:rsidR="00F667B0" w:rsidRPr="003D3593" w:rsidRDefault="00F667B0" w:rsidP="00941A9A">
            <w:pPr>
              <w:rPr>
                <w:sz w:val="20"/>
                <w:szCs w:val="20"/>
              </w:rPr>
            </w:pPr>
          </w:p>
        </w:tc>
        <w:tc>
          <w:tcPr>
            <w:tcW w:w="1325" w:type="dxa"/>
            <w:shd w:val="clear" w:color="auto" w:fill="auto"/>
          </w:tcPr>
          <w:p w14:paraId="0D37B489" w14:textId="77777777" w:rsidR="00F667B0" w:rsidRPr="003D3593" w:rsidRDefault="00F667B0" w:rsidP="00941A9A">
            <w:pPr>
              <w:rPr>
                <w:sz w:val="20"/>
                <w:szCs w:val="20"/>
              </w:rPr>
            </w:pPr>
            <w:r w:rsidRPr="003D3593">
              <w:rPr>
                <w:sz w:val="20"/>
                <w:szCs w:val="20"/>
              </w:rPr>
              <w:t>Pathogens</w:t>
            </w:r>
          </w:p>
        </w:tc>
        <w:tc>
          <w:tcPr>
            <w:tcW w:w="1840" w:type="dxa"/>
            <w:shd w:val="clear" w:color="auto" w:fill="auto"/>
          </w:tcPr>
          <w:p w14:paraId="2D159B6D" w14:textId="77777777" w:rsidR="00F667B0" w:rsidRPr="003D3593" w:rsidRDefault="00F667B0" w:rsidP="00941A9A">
            <w:pPr>
              <w:rPr>
                <w:b/>
                <w:sz w:val="20"/>
                <w:szCs w:val="20"/>
              </w:rPr>
            </w:pPr>
            <w:r w:rsidRPr="003D3593">
              <w:rPr>
                <w:b/>
                <w:sz w:val="20"/>
                <w:szCs w:val="20"/>
              </w:rPr>
              <w:t>Temperatures:</w:t>
            </w:r>
          </w:p>
          <w:p w14:paraId="30F86C28" w14:textId="42F4FCBE" w:rsidR="00F667B0" w:rsidRPr="003D3593" w:rsidRDefault="00F9780C" w:rsidP="00941A9A">
            <w:pPr>
              <w:rPr>
                <w:b/>
                <w:sz w:val="20"/>
                <w:szCs w:val="20"/>
              </w:rPr>
            </w:pPr>
            <w:r w:rsidRPr="003D3593">
              <w:rPr>
                <w:sz w:val="20"/>
                <w:szCs w:val="20"/>
              </w:rPr>
              <w:t>Within 2 hours from 135°F to 70° and within a total of 6 hours from 135</w:t>
            </w:r>
            <w:r w:rsidR="00F667B0" w:rsidRPr="003D3593">
              <w:rPr>
                <w:sz w:val="20"/>
                <w:szCs w:val="20"/>
              </w:rPr>
              <w:t>°F to 41°F.</w:t>
            </w:r>
          </w:p>
        </w:tc>
        <w:tc>
          <w:tcPr>
            <w:tcW w:w="1430" w:type="dxa"/>
            <w:shd w:val="clear" w:color="auto" w:fill="auto"/>
          </w:tcPr>
          <w:p w14:paraId="56CAA97C" w14:textId="6C669B5B" w:rsidR="00E16A45" w:rsidRPr="003D3593" w:rsidRDefault="00E16A45" w:rsidP="00941A9A">
            <w:pPr>
              <w:rPr>
                <w:sz w:val="20"/>
                <w:szCs w:val="20"/>
              </w:rPr>
            </w:pPr>
            <w:r w:rsidRPr="003D3593">
              <w:rPr>
                <w:sz w:val="20"/>
                <w:szCs w:val="20"/>
              </w:rPr>
              <w:t>Internal</w:t>
            </w:r>
          </w:p>
          <w:p w14:paraId="4559FFEA" w14:textId="7B2A4C33" w:rsidR="00F667B0" w:rsidRPr="003D3593" w:rsidRDefault="006B2034" w:rsidP="00941A9A">
            <w:pPr>
              <w:rPr>
                <w:sz w:val="20"/>
                <w:szCs w:val="20"/>
              </w:rPr>
            </w:pPr>
            <w:r>
              <w:rPr>
                <w:sz w:val="20"/>
                <w:szCs w:val="20"/>
              </w:rPr>
              <w:t>p</w:t>
            </w:r>
            <w:r w:rsidR="00F667B0" w:rsidRPr="003D3593">
              <w:rPr>
                <w:sz w:val="20"/>
                <w:szCs w:val="20"/>
              </w:rPr>
              <w:t xml:space="preserve">roduct temperature </w:t>
            </w:r>
          </w:p>
        </w:tc>
        <w:tc>
          <w:tcPr>
            <w:tcW w:w="1457" w:type="dxa"/>
            <w:shd w:val="clear" w:color="auto" w:fill="auto"/>
          </w:tcPr>
          <w:p w14:paraId="28BB957E" w14:textId="77777777" w:rsidR="00F667B0" w:rsidRPr="003D3593" w:rsidRDefault="00F667B0" w:rsidP="00941A9A">
            <w:pPr>
              <w:rPr>
                <w:sz w:val="20"/>
                <w:szCs w:val="20"/>
              </w:rPr>
            </w:pPr>
            <w:r w:rsidRPr="003D3593">
              <w:rPr>
                <w:sz w:val="20"/>
                <w:szCs w:val="20"/>
              </w:rPr>
              <w:t>Use of thermometer</w:t>
            </w:r>
          </w:p>
        </w:tc>
        <w:tc>
          <w:tcPr>
            <w:tcW w:w="1263" w:type="dxa"/>
            <w:shd w:val="clear" w:color="auto" w:fill="auto"/>
          </w:tcPr>
          <w:p w14:paraId="3F62C250" w14:textId="77777777" w:rsidR="00F667B0" w:rsidRPr="003D3593" w:rsidRDefault="00F667B0" w:rsidP="00941A9A">
            <w:pPr>
              <w:rPr>
                <w:sz w:val="20"/>
                <w:szCs w:val="20"/>
              </w:rPr>
            </w:pPr>
            <w:r w:rsidRPr="003D3593">
              <w:rPr>
                <w:sz w:val="20"/>
                <w:szCs w:val="20"/>
              </w:rPr>
              <w:t>Every hour</w:t>
            </w:r>
          </w:p>
        </w:tc>
        <w:tc>
          <w:tcPr>
            <w:tcW w:w="1210" w:type="dxa"/>
            <w:shd w:val="clear" w:color="auto" w:fill="auto"/>
          </w:tcPr>
          <w:p w14:paraId="4AC5521A" w14:textId="77777777" w:rsidR="00F667B0" w:rsidRPr="003D3593" w:rsidRDefault="00F667B0" w:rsidP="00941A9A">
            <w:pPr>
              <w:rPr>
                <w:sz w:val="20"/>
                <w:szCs w:val="20"/>
              </w:rPr>
            </w:pPr>
            <w:r w:rsidRPr="003D3593">
              <w:rPr>
                <w:sz w:val="20"/>
                <w:szCs w:val="20"/>
              </w:rPr>
              <w:t>Designated food worker</w:t>
            </w:r>
          </w:p>
          <w:p w14:paraId="0EEB7D86" w14:textId="77777777" w:rsidR="00F667B0" w:rsidRPr="003D3593" w:rsidRDefault="00F667B0" w:rsidP="00941A9A">
            <w:pPr>
              <w:rPr>
                <w:sz w:val="20"/>
                <w:szCs w:val="20"/>
              </w:rPr>
            </w:pPr>
          </w:p>
        </w:tc>
        <w:tc>
          <w:tcPr>
            <w:tcW w:w="1948" w:type="dxa"/>
            <w:shd w:val="clear" w:color="auto" w:fill="auto"/>
          </w:tcPr>
          <w:p w14:paraId="7B3B3B7E" w14:textId="77777777" w:rsidR="00F667B0" w:rsidRPr="003D3593" w:rsidRDefault="00F667B0" w:rsidP="00941A9A">
            <w:pPr>
              <w:rPr>
                <w:sz w:val="20"/>
                <w:szCs w:val="20"/>
              </w:rPr>
            </w:pPr>
            <w:r w:rsidRPr="003D3593">
              <w:rPr>
                <w:sz w:val="20"/>
                <w:szCs w:val="20"/>
              </w:rPr>
              <w:t>Reheat to cooking temp and restart cooling process if not cooled to 70°F in first 2hrs.</w:t>
            </w:r>
          </w:p>
          <w:p w14:paraId="2A664B5C" w14:textId="77777777" w:rsidR="00F667B0" w:rsidRPr="003D3593" w:rsidRDefault="00F667B0" w:rsidP="00941A9A">
            <w:pPr>
              <w:rPr>
                <w:sz w:val="20"/>
                <w:szCs w:val="20"/>
              </w:rPr>
            </w:pPr>
          </w:p>
          <w:p w14:paraId="3165C231" w14:textId="77777777" w:rsidR="00F667B0" w:rsidRPr="003D3593" w:rsidRDefault="00F667B0" w:rsidP="00941A9A">
            <w:pPr>
              <w:rPr>
                <w:sz w:val="20"/>
                <w:szCs w:val="20"/>
              </w:rPr>
            </w:pPr>
            <w:r w:rsidRPr="003D3593">
              <w:rPr>
                <w:sz w:val="20"/>
                <w:szCs w:val="20"/>
              </w:rPr>
              <w:t>Discard product if product not cooled to 41°F within 4hrs of reaching 70°F.</w:t>
            </w:r>
          </w:p>
        </w:tc>
        <w:tc>
          <w:tcPr>
            <w:tcW w:w="1562" w:type="dxa"/>
            <w:shd w:val="clear" w:color="auto" w:fill="auto"/>
          </w:tcPr>
          <w:p w14:paraId="27D7AD5D" w14:textId="6317B6E5" w:rsidR="00F667B0" w:rsidRPr="003D3593" w:rsidRDefault="00F667B0" w:rsidP="00941A9A">
            <w:pPr>
              <w:rPr>
                <w:sz w:val="20"/>
                <w:szCs w:val="20"/>
              </w:rPr>
            </w:pPr>
            <w:r w:rsidRPr="003D3593">
              <w:rPr>
                <w:sz w:val="20"/>
                <w:szCs w:val="20"/>
              </w:rPr>
              <w:t xml:space="preserve">Cooling Log reviewed </w:t>
            </w:r>
            <w:r w:rsidR="00F9780C" w:rsidRPr="003D3593">
              <w:rPr>
                <w:sz w:val="20"/>
                <w:szCs w:val="20"/>
              </w:rPr>
              <w:t>weekly</w:t>
            </w:r>
            <w:r w:rsidRPr="003D3593">
              <w:rPr>
                <w:sz w:val="20"/>
                <w:szCs w:val="20"/>
              </w:rPr>
              <w:t xml:space="preserve"> by chef. </w:t>
            </w:r>
          </w:p>
          <w:p w14:paraId="1822A147" w14:textId="77777777" w:rsidR="00F667B0" w:rsidRPr="003D3593" w:rsidRDefault="00F667B0" w:rsidP="00941A9A">
            <w:pPr>
              <w:rPr>
                <w:sz w:val="20"/>
                <w:szCs w:val="20"/>
              </w:rPr>
            </w:pPr>
          </w:p>
        </w:tc>
        <w:tc>
          <w:tcPr>
            <w:tcW w:w="1470" w:type="dxa"/>
            <w:shd w:val="clear" w:color="auto" w:fill="auto"/>
          </w:tcPr>
          <w:p w14:paraId="0391E821" w14:textId="25774A7E" w:rsidR="00F667B0" w:rsidRPr="003D3593" w:rsidRDefault="00F667B0" w:rsidP="00941A9A">
            <w:pPr>
              <w:rPr>
                <w:sz w:val="20"/>
                <w:szCs w:val="20"/>
              </w:rPr>
            </w:pPr>
            <w:r w:rsidRPr="003D3593">
              <w:rPr>
                <w:sz w:val="20"/>
                <w:szCs w:val="20"/>
              </w:rPr>
              <w:t xml:space="preserve">Cooling </w:t>
            </w:r>
            <w:r w:rsidR="006B2034">
              <w:rPr>
                <w:sz w:val="20"/>
                <w:szCs w:val="20"/>
              </w:rPr>
              <w:t>l</w:t>
            </w:r>
            <w:r w:rsidRPr="003D3593">
              <w:rPr>
                <w:sz w:val="20"/>
                <w:szCs w:val="20"/>
              </w:rPr>
              <w:t>og</w:t>
            </w:r>
          </w:p>
          <w:p w14:paraId="0F82EA78" w14:textId="77777777" w:rsidR="002D28BC" w:rsidRPr="003D3593" w:rsidRDefault="002D28BC" w:rsidP="00941A9A">
            <w:pPr>
              <w:rPr>
                <w:sz w:val="20"/>
                <w:szCs w:val="20"/>
              </w:rPr>
            </w:pPr>
          </w:p>
          <w:p w14:paraId="2C69C514" w14:textId="7EA7BD22" w:rsidR="002D28BC" w:rsidRPr="003D3593" w:rsidRDefault="002D28BC" w:rsidP="00941A9A">
            <w:pPr>
              <w:rPr>
                <w:sz w:val="20"/>
                <w:szCs w:val="20"/>
              </w:rPr>
            </w:pPr>
          </w:p>
          <w:p w14:paraId="70BA4EAE" w14:textId="77777777" w:rsidR="002D28BC" w:rsidRPr="003D3593" w:rsidRDefault="002D28BC" w:rsidP="00941A9A">
            <w:pPr>
              <w:rPr>
                <w:sz w:val="20"/>
                <w:szCs w:val="20"/>
              </w:rPr>
            </w:pPr>
          </w:p>
        </w:tc>
      </w:tr>
      <w:tr w:rsidR="004B7023" w:rsidRPr="003D3593" w14:paraId="427634EE" w14:textId="77777777" w:rsidTr="00A53DAF">
        <w:trPr>
          <w:trHeight w:val="897"/>
        </w:trPr>
        <w:tc>
          <w:tcPr>
            <w:tcW w:w="985" w:type="dxa"/>
            <w:shd w:val="clear" w:color="auto" w:fill="auto"/>
          </w:tcPr>
          <w:p w14:paraId="27B5CFD5" w14:textId="77777777" w:rsidR="004B7023" w:rsidRDefault="004B7023" w:rsidP="004B7023">
            <w:pPr>
              <w:rPr>
                <w:sz w:val="20"/>
                <w:szCs w:val="20"/>
              </w:rPr>
            </w:pPr>
            <w:r>
              <w:rPr>
                <w:sz w:val="20"/>
                <w:szCs w:val="20"/>
              </w:rPr>
              <w:t>Labeling</w:t>
            </w:r>
          </w:p>
          <w:p w14:paraId="5E484842" w14:textId="4454F92C" w:rsidR="004B7023" w:rsidRPr="003D3593" w:rsidRDefault="004B7023" w:rsidP="004B7023">
            <w:pPr>
              <w:rPr>
                <w:sz w:val="20"/>
                <w:szCs w:val="20"/>
              </w:rPr>
            </w:pPr>
            <w:r w:rsidRPr="004B7023">
              <w:rPr>
                <w:b/>
                <w:color w:val="FF0000"/>
                <w:sz w:val="20"/>
                <w:szCs w:val="20"/>
              </w:rPr>
              <w:t>(CCP 3)</w:t>
            </w:r>
          </w:p>
        </w:tc>
        <w:tc>
          <w:tcPr>
            <w:tcW w:w="1325" w:type="dxa"/>
            <w:shd w:val="clear" w:color="auto" w:fill="auto"/>
          </w:tcPr>
          <w:p w14:paraId="1608F5DA" w14:textId="70268275" w:rsidR="004B7023" w:rsidRPr="003D3593" w:rsidRDefault="004B7023" w:rsidP="004B7023">
            <w:pPr>
              <w:rPr>
                <w:sz w:val="20"/>
                <w:szCs w:val="20"/>
              </w:rPr>
            </w:pPr>
            <w:r>
              <w:rPr>
                <w:sz w:val="20"/>
                <w:szCs w:val="20"/>
              </w:rPr>
              <w:t>Pathogens</w:t>
            </w:r>
          </w:p>
        </w:tc>
        <w:tc>
          <w:tcPr>
            <w:tcW w:w="1840" w:type="dxa"/>
            <w:shd w:val="clear" w:color="auto" w:fill="auto"/>
          </w:tcPr>
          <w:p w14:paraId="19FC7A33" w14:textId="77777777" w:rsidR="004B7023" w:rsidRDefault="004B7023" w:rsidP="004B7023">
            <w:pPr>
              <w:rPr>
                <w:b/>
                <w:sz w:val="20"/>
                <w:szCs w:val="20"/>
              </w:rPr>
            </w:pPr>
            <w:r>
              <w:rPr>
                <w:b/>
                <w:sz w:val="20"/>
                <w:szCs w:val="20"/>
              </w:rPr>
              <w:t>Date Marking:</w:t>
            </w:r>
          </w:p>
          <w:p w14:paraId="70CC78EB" w14:textId="02226AD3" w:rsidR="004B7023" w:rsidRPr="003D3593" w:rsidRDefault="004B7023" w:rsidP="004B7023">
            <w:pPr>
              <w:rPr>
                <w:b/>
                <w:sz w:val="20"/>
                <w:szCs w:val="20"/>
              </w:rPr>
            </w:pPr>
            <w:r w:rsidRPr="004B7023">
              <w:rPr>
                <w:sz w:val="20"/>
                <w:szCs w:val="20"/>
              </w:rPr>
              <w:t xml:space="preserve">Affix label </w:t>
            </w:r>
            <w:r>
              <w:rPr>
                <w:sz w:val="20"/>
                <w:szCs w:val="20"/>
              </w:rPr>
              <w:t xml:space="preserve">to bag </w:t>
            </w:r>
            <w:r w:rsidRPr="004B7023">
              <w:rPr>
                <w:sz w:val="20"/>
                <w:szCs w:val="20"/>
              </w:rPr>
              <w:t>with 7-day shelf-life limit</w:t>
            </w:r>
            <w:r>
              <w:rPr>
                <w:b/>
                <w:sz w:val="20"/>
                <w:szCs w:val="20"/>
              </w:rPr>
              <w:t xml:space="preserve"> </w:t>
            </w:r>
          </w:p>
        </w:tc>
        <w:tc>
          <w:tcPr>
            <w:tcW w:w="1430" w:type="dxa"/>
            <w:shd w:val="clear" w:color="auto" w:fill="auto"/>
          </w:tcPr>
          <w:p w14:paraId="6F47CF92" w14:textId="32CCC0EC" w:rsidR="004B7023" w:rsidRPr="003D3593" w:rsidRDefault="004B7023" w:rsidP="004B7023">
            <w:pPr>
              <w:rPr>
                <w:sz w:val="20"/>
                <w:szCs w:val="20"/>
              </w:rPr>
            </w:pPr>
            <w:r>
              <w:rPr>
                <w:sz w:val="20"/>
                <w:szCs w:val="20"/>
              </w:rPr>
              <w:t xml:space="preserve">Affix proper date label to vacuum sealed product </w:t>
            </w:r>
          </w:p>
        </w:tc>
        <w:tc>
          <w:tcPr>
            <w:tcW w:w="1457" w:type="dxa"/>
            <w:shd w:val="clear" w:color="auto" w:fill="auto"/>
          </w:tcPr>
          <w:p w14:paraId="30F30C26" w14:textId="44918EF0" w:rsidR="004B7023" w:rsidRPr="003D3593" w:rsidRDefault="004B7023" w:rsidP="004B7023">
            <w:pPr>
              <w:rPr>
                <w:sz w:val="20"/>
                <w:szCs w:val="20"/>
              </w:rPr>
            </w:pPr>
            <w:r>
              <w:rPr>
                <w:sz w:val="20"/>
                <w:szCs w:val="20"/>
              </w:rPr>
              <w:t>Use of label</w:t>
            </w:r>
          </w:p>
        </w:tc>
        <w:tc>
          <w:tcPr>
            <w:tcW w:w="1263" w:type="dxa"/>
            <w:shd w:val="clear" w:color="auto" w:fill="auto"/>
          </w:tcPr>
          <w:p w14:paraId="7725EE3C" w14:textId="6ABFB394" w:rsidR="004B7023" w:rsidRPr="003D3593" w:rsidRDefault="004B7023" w:rsidP="004B7023">
            <w:pPr>
              <w:rPr>
                <w:sz w:val="20"/>
                <w:szCs w:val="20"/>
              </w:rPr>
            </w:pPr>
            <w:r>
              <w:rPr>
                <w:sz w:val="20"/>
                <w:szCs w:val="20"/>
              </w:rPr>
              <w:t>Daily</w:t>
            </w:r>
          </w:p>
        </w:tc>
        <w:tc>
          <w:tcPr>
            <w:tcW w:w="1210" w:type="dxa"/>
            <w:shd w:val="clear" w:color="auto" w:fill="auto"/>
          </w:tcPr>
          <w:p w14:paraId="05316B3D" w14:textId="14098BA3" w:rsidR="004B7023" w:rsidRPr="003D3593" w:rsidRDefault="004B7023" w:rsidP="004B7023">
            <w:pPr>
              <w:rPr>
                <w:sz w:val="20"/>
                <w:szCs w:val="20"/>
              </w:rPr>
            </w:pPr>
            <w:r>
              <w:rPr>
                <w:sz w:val="20"/>
                <w:szCs w:val="20"/>
              </w:rPr>
              <w:t>Designated food worker</w:t>
            </w:r>
          </w:p>
        </w:tc>
        <w:tc>
          <w:tcPr>
            <w:tcW w:w="1948" w:type="dxa"/>
            <w:shd w:val="clear" w:color="auto" w:fill="auto"/>
          </w:tcPr>
          <w:p w14:paraId="53EBA4F4" w14:textId="077F5D24" w:rsidR="004B7023" w:rsidRPr="003D3593" w:rsidRDefault="004B7023" w:rsidP="004B7023">
            <w:pPr>
              <w:rPr>
                <w:sz w:val="20"/>
                <w:szCs w:val="20"/>
              </w:rPr>
            </w:pPr>
            <w:r>
              <w:rPr>
                <w:sz w:val="20"/>
                <w:szCs w:val="20"/>
              </w:rPr>
              <w:t xml:space="preserve">If product observed without date label prior to placing into cold storage – affix date label.  </w:t>
            </w:r>
          </w:p>
        </w:tc>
        <w:tc>
          <w:tcPr>
            <w:tcW w:w="1562" w:type="dxa"/>
            <w:shd w:val="clear" w:color="auto" w:fill="auto"/>
          </w:tcPr>
          <w:p w14:paraId="1223FB69" w14:textId="28C37B19" w:rsidR="004B7023" w:rsidRPr="003D3593" w:rsidRDefault="004B7023" w:rsidP="004B7023">
            <w:pPr>
              <w:rPr>
                <w:sz w:val="20"/>
                <w:szCs w:val="20"/>
              </w:rPr>
            </w:pPr>
            <w:r>
              <w:rPr>
                <w:sz w:val="20"/>
                <w:szCs w:val="20"/>
              </w:rPr>
              <w:t>Visual check of all vacuum sealed pouches for proper date marking labels.</w:t>
            </w:r>
          </w:p>
        </w:tc>
        <w:tc>
          <w:tcPr>
            <w:tcW w:w="1470" w:type="dxa"/>
            <w:shd w:val="clear" w:color="auto" w:fill="auto"/>
          </w:tcPr>
          <w:p w14:paraId="0970ABA9" w14:textId="08D6BB34" w:rsidR="004B7023" w:rsidRPr="003D3593" w:rsidRDefault="004B7023" w:rsidP="004B7023">
            <w:pPr>
              <w:rPr>
                <w:sz w:val="20"/>
                <w:szCs w:val="20"/>
              </w:rPr>
            </w:pPr>
            <w:r>
              <w:rPr>
                <w:sz w:val="20"/>
                <w:szCs w:val="20"/>
              </w:rPr>
              <w:t>Refrigeration and date log</w:t>
            </w:r>
          </w:p>
        </w:tc>
      </w:tr>
      <w:tr w:rsidR="004B7023" w:rsidRPr="003D3593" w14:paraId="312BD5C2" w14:textId="77777777" w:rsidTr="00A53DAF">
        <w:trPr>
          <w:trHeight w:val="2290"/>
        </w:trPr>
        <w:tc>
          <w:tcPr>
            <w:tcW w:w="985" w:type="dxa"/>
            <w:shd w:val="clear" w:color="auto" w:fill="auto"/>
          </w:tcPr>
          <w:p w14:paraId="01016718" w14:textId="7EF36E49" w:rsidR="004B7023" w:rsidRPr="003D3593" w:rsidRDefault="004B7023" w:rsidP="004B7023">
            <w:pPr>
              <w:rPr>
                <w:sz w:val="20"/>
                <w:szCs w:val="20"/>
              </w:rPr>
            </w:pPr>
            <w:r w:rsidRPr="003D3593">
              <w:rPr>
                <w:sz w:val="20"/>
                <w:szCs w:val="20"/>
              </w:rPr>
              <w:lastRenderedPageBreak/>
              <w:t xml:space="preserve">Cold Storage </w:t>
            </w:r>
            <w:r w:rsidRPr="003D3593">
              <w:rPr>
                <w:b/>
                <w:color w:val="FF0000"/>
                <w:sz w:val="20"/>
                <w:szCs w:val="20"/>
              </w:rPr>
              <w:t xml:space="preserve">(CCP </w:t>
            </w:r>
            <w:r>
              <w:rPr>
                <w:b/>
                <w:color w:val="FF0000"/>
                <w:sz w:val="20"/>
                <w:szCs w:val="20"/>
              </w:rPr>
              <w:t>4</w:t>
            </w:r>
            <w:r w:rsidRPr="003D3593">
              <w:rPr>
                <w:b/>
                <w:color w:val="FF0000"/>
                <w:sz w:val="20"/>
                <w:szCs w:val="20"/>
              </w:rPr>
              <w:t>)</w:t>
            </w:r>
          </w:p>
        </w:tc>
        <w:tc>
          <w:tcPr>
            <w:tcW w:w="1325" w:type="dxa"/>
            <w:shd w:val="clear" w:color="auto" w:fill="auto"/>
          </w:tcPr>
          <w:p w14:paraId="2DDCBBEB" w14:textId="77777777" w:rsidR="004B7023" w:rsidRPr="003D3593" w:rsidRDefault="004B7023" w:rsidP="004B7023">
            <w:pPr>
              <w:rPr>
                <w:sz w:val="20"/>
                <w:szCs w:val="20"/>
              </w:rPr>
            </w:pPr>
            <w:r w:rsidRPr="003D3593">
              <w:rPr>
                <w:sz w:val="20"/>
                <w:szCs w:val="20"/>
              </w:rPr>
              <w:t>Pathogens</w:t>
            </w:r>
          </w:p>
        </w:tc>
        <w:tc>
          <w:tcPr>
            <w:tcW w:w="1840" w:type="dxa"/>
            <w:shd w:val="clear" w:color="auto" w:fill="auto"/>
          </w:tcPr>
          <w:p w14:paraId="0821E2B1" w14:textId="77777777" w:rsidR="004B7023" w:rsidRPr="003D3593" w:rsidRDefault="004B7023" w:rsidP="004B7023">
            <w:pPr>
              <w:rPr>
                <w:b/>
                <w:sz w:val="20"/>
                <w:szCs w:val="20"/>
              </w:rPr>
            </w:pPr>
            <w:r w:rsidRPr="003D3593">
              <w:rPr>
                <w:b/>
                <w:sz w:val="20"/>
                <w:szCs w:val="20"/>
              </w:rPr>
              <w:t>Temperatures:</w:t>
            </w:r>
          </w:p>
          <w:p w14:paraId="170267BF" w14:textId="77777777" w:rsidR="004B7023" w:rsidRPr="003D3593" w:rsidRDefault="004B7023" w:rsidP="004B7023">
            <w:pPr>
              <w:rPr>
                <w:sz w:val="20"/>
                <w:szCs w:val="20"/>
              </w:rPr>
            </w:pPr>
            <w:r w:rsidRPr="003D3593">
              <w:rPr>
                <w:sz w:val="20"/>
                <w:szCs w:val="20"/>
              </w:rPr>
              <w:t>41°F or less</w:t>
            </w:r>
          </w:p>
          <w:p w14:paraId="5252D880" w14:textId="77777777" w:rsidR="004B7023" w:rsidRPr="003D3593" w:rsidRDefault="004B7023" w:rsidP="004B7023">
            <w:pPr>
              <w:rPr>
                <w:sz w:val="20"/>
                <w:szCs w:val="20"/>
              </w:rPr>
            </w:pPr>
          </w:p>
          <w:p w14:paraId="4F487AFB" w14:textId="77777777" w:rsidR="004B7023" w:rsidRPr="003D3593" w:rsidRDefault="004B7023" w:rsidP="004B7023">
            <w:pPr>
              <w:rPr>
                <w:sz w:val="20"/>
                <w:szCs w:val="20"/>
              </w:rPr>
            </w:pPr>
          </w:p>
          <w:p w14:paraId="2AA2D47D" w14:textId="77777777" w:rsidR="004B7023" w:rsidRPr="003D3593" w:rsidRDefault="004B7023" w:rsidP="004B7023">
            <w:pPr>
              <w:rPr>
                <w:sz w:val="20"/>
                <w:szCs w:val="20"/>
              </w:rPr>
            </w:pPr>
            <w:r w:rsidRPr="003D3593">
              <w:rPr>
                <w:sz w:val="20"/>
                <w:szCs w:val="20"/>
              </w:rPr>
              <w:t xml:space="preserve"> </w:t>
            </w:r>
          </w:p>
          <w:p w14:paraId="43BE8911" w14:textId="77777777" w:rsidR="004B7023" w:rsidRPr="003D3593" w:rsidRDefault="004B7023" w:rsidP="004B7023">
            <w:pPr>
              <w:rPr>
                <w:b/>
                <w:sz w:val="20"/>
                <w:szCs w:val="20"/>
              </w:rPr>
            </w:pPr>
          </w:p>
          <w:p w14:paraId="7F9D19DA" w14:textId="77777777" w:rsidR="004B7023" w:rsidRPr="003D3593" w:rsidRDefault="004B7023" w:rsidP="004B7023">
            <w:pPr>
              <w:rPr>
                <w:b/>
                <w:sz w:val="20"/>
                <w:szCs w:val="20"/>
              </w:rPr>
            </w:pPr>
            <w:r w:rsidRPr="003D3593">
              <w:rPr>
                <w:b/>
                <w:sz w:val="20"/>
                <w:szCs w:val="20"/>
              </w:rPr>
              <w:t>Time Limit:</w:t>
            </w:r>
          </w:p>
          <w:p w14:paraId="48F5C7BE" w14:textId="77777777" w:rsidR="004B7023" w:rsidRPr="003D3593" w:rsidRDefault="004B7023" w:rsidP="004B7023">
            <w:pPr>
              <w:rPr>
                <w:sz w:val="20"/>
                <w:szCs w:val="20"/>
              </w:rPr>
            </w:pPr>
            <w:r w:rsidRPr="003D3593">
              <w:rPr>
                <w:sz w:val="20"/>
                <w:szCs w:val="20"/>
              </w:rPr>
              <w:t xml:space="preserve">7 days or less </w:t>
            </w:r>
          </w:p>
        </w:tc>
        <w:tc>
          <w:tcPr>
            <w:tcW w:w="1430" w:type="dxa"/>
            <w:shd w:val="clear" w:color="auto" w:fill="auto"/>
          </w:tcPr>
          <w:p w14:paraId="17FC8E21" w14:textId="77777777" w:rsidR="004B7023" w:rsidRPr="003D3593" w:rsidRDefault="004B7023" w:rsidP="004B7023">
            <w:pPr>
              <w:rPr>
                <w:sz w:val="20"/>
                <w:szCs w:val="20"/>
              </w:rPr>
            </w:pPr>
            <w:r w:rsidRPr="003D3593">
              <w:rPr>
                <w:sz w:val="20"/>
                <w:szCs w:val="20"/>
              </w:rPr>
              <w:t xml:space="preserve">Cooler and product </w:t>
            </w:r>
          </w:p>
          <w:p w14:paraId="4EE5541D" w14:textId="77777777" w:rsidR="004B7023" w:rsidRPr="003D3593" w:rsidRDefault="004B7023" w:rsidP="004B7023">
            <w:pPr>
              <w:rPr>
                <w:sz w:val="20"/>
                <w:szCs w:val="20"/>
              </w:rPr>
            </w:pPr>
            <w:r w:rsidRPr="003D3593">
              <w:rPr>
                <w:sz w:val="20"/>
                <w:szCs w:val="20"/>
              </w:rPr>
              <w:t xml:space="preserve">temperature </w:t>
            </w:r>
          </w:p>
          <w:p w14:paraId="4ED8CB5B" w14:textId="77777777" w:rsidR="004B7023" w:rsidRPr="003D3593" w:rsidRDefault="004B7023" w:rsidP="004B7023">
            <w:pPr>
              <w:rPr>
                <w:sz w:val="20"/>
                <w:szCs w:val="20"/>
              </w:rPr>
            </w:pPr>
          </w:p>
          <w:p w14:paraId="6DFE2E55" w14:textId="77777777" w:rsidR="004B7023" w:rsidRPr="003D3593" w:rsidRDefault="004B7023" w:rsidP="004B7023">
            <w:pPr>
              <w:rPr>
                <w:sz w:val="20"/>
                <w:szCs w:val="20"/>
              </w:rPr>
            </w:pPr>
          </w:p>
          <w:p w14:paraId="4B446FA2" w14:textId="77777777" w:rsidR="004B7023" w:rsidRPr="003D3593" w:rsidRDefault="004B7023" w:rsidP="004B7023">
            <w:pPr>
              <w:rPr>
                <w:sz w:val="20"/>
                <w:szCs w:val="20"/>
              </w:rPr>
            </w:pPr>
          </w:p>
          <w:p w14:paraId="1B7B8454" w14:textId="77777777" w:rsidR="004B7023" w:rsidRPr="003D3593" w:rsidRDefault="004B7023" w:rsidP="004B7023">
            <w:pPr>
              <w:rPr>
                <w:sz w:val="20"/>
                <w:szCs w:val="20"/>
              </w:rPr>
            </w:pPr>
          </w:p>
          <w:p w14:paraId="6C904243" w14:textId="77777777" w:rsidR="004B7023" w:rsidRPr="003D3593" w:rsidRDefault="004B7023" w:rsidP="004B7023">
            <w:pPr>
              <w:rPr>
                <w:sz w:val="20"/>
                <w:szCs w:val="20"/>
              </w:rPr>
            </w:pPr>
            <w:r w:rsidRPr="003D3593">
              <w:rPr>
                <w:sz w:val="20"/>
                <w:szCs w:val="20"/>
              </w:rPr>
              <w:t>Date on ROP bag label</w:t>
            </w:r>
          </w:p>
        </w:tc>
        <w:tc>
          <w:tcPr>
            <w:tcW w:w="1457" w:type="dxa"/>
            <w:shd w:val="clear" w:color="auto" w:fill="auto"/>
          </w:tcPr>
          <w:p w14:paraId="754AE392" w14:textId="77777777" w:rsidR="004B7023" w:rsidRPr="003D3593" w:rsidRDefault="004B7023" w:rsidP="004B7023">
            <w:pPr>
              <w:rPr>
                <w:sz w:val="20"/>
                <w:szCs w:val="20"/>
              </w:rPr>
            </w:pPr>
            <w:r w:rsidRPr="003D3593">
              <w:rPr>
                <w:sz w:val="20"/>
                <w:szCs w:val="20"/>
              </w:rPr>
              <w:t xml:space="preserve">Use of thermometer  </w:t>
            </w:r>
          </w:p>
          <w:p w14:paraId="55095325" w14:textId="77777777" w:rsidR="004B7023" w:rsidRPr="003D3593" w:rsidRDefault="004B7023" w:rsidP="004B7023">
            <w:pPr>
              <w:rPr>
                <w:sz w:val="20"/>
                <w:szCs w:val="20"/>
              </w:rPr>
            </w:pPr>
          </w:p>
          <w:p w14:paraId="61C79D10" w14:textId="77777777" w:rsidR="004B7023" w:rsidRPr="003D3593" w:rsidRDefault="004B7023" w:rsidP="004B7023">
            <w:pPr>
              <w:rPr>
                <w:sz w:val="20"/>
                <w:szCs w:val="20"/>
              </w:rPr>
            </w:pPr>
          </w:p>
          <w:p w14:paraId="41E15ADC" w14:textId="77777777" w:rsidR="004B7023" w:rsidRPr="003D3593" w:rsidRDefault="004B7023" w:rsidP="004B7023">
            <w:pPr>
              <w:rPr>
                <w:sz w:val="20"/>
                <w:szCs w:val="20"/>
              </w:rPr>
            </w:pPr>
            <w:r w:rsidRPr="003D3593">
              <w:rPr>
                <w:sz w:val="20"/>
                <w:szCs w:val="20"/>
              </w:rPr>
              <w:t>Data loggers</w:t>
            </w:r>
          </w:p>
          <w:p w14:paraId="7D6780E9" w14:textId="77777777" w:rsidR="004B7023" w:rsidRPr="003D3593" w:rsidRDefault="004B7023" w:rsidP="004B7023">
            <w:pPr>
              <w:rPr>
                <w:sz w:val="20"/>
                <w:szCs w:val="20"/>
              </w:rPr>
            </w:pPr>
          </w:p>
          <w:p w14:paraId="06C9666E" w14:textId="77777777" w:rsidR="004B7023" w:rsidRPr="003D3593" w:rsidRDefault="004B7023" w:rsidP="004B7023">
            <w:pPr>
              <w:rPr>
                <w:sz w:val="20"/>
                <w:szCs w:val="20"/>
              </w:rPr>
            </w:pPr>
          </w:p>
          <w:p w14:paraId="776B4022" w14:textId="77777777" w:rsidR="004B7023" w:rsidRPr="003D3593" w:rsidRDefault="004B7023" w:rsidP="004B7023">
            <w:pPr>
              <w:rPr>
                <w:sz w:val="20"/>
                <w:szCs w:val="20"/>
              </w:rPr>
            </w:pPr>
            <w:r w:rsidRPr="003D3593">
              <w:rPr>
                <w:sz w:val="20"/>
                <w:szCs w:val="20"/>
              </w:rPr>
              <w:t>Visual check of the labels on the bag</w:t>
            </w:r>
          </w:p>
        </w:tc>
        <w:tc>
          <w:tcPr>
            <w:tcW w:w="1263" w:type="dxa"/>
            <w:shd w:val="clear" w:color="auto" w:fill="auto"/>
          </w:tcPr>
          <w:p w14:paraId="68883EB4" w14:textId="3A56E800" w:rsidR="004B7023" w:rsidRPr="003D3593" w:rsidRDefault="004B7023" w:rsidP="004B7023">
            <w:pPr>
              <w:rPr>
                <w:sz w:val="20"/>
                <w:szCs w:val="20"/>
              </w:rPr>
            </w:pPr>
            <w:r w:rsidRPr="003D3593">
              <w:rPr>
                <w:sz w:val="20"/>
                <w:szCs w:val="20"/>
              </w:rPr>
              <w:t xml:space="preserve">2x </w:t>
            </w:r>
            <w:r>
              <w:rPr>
                <w:sz w:val="20"/>
                <w:szCs w:val="20"/>
              </w:rPr>
              <w:t>d</w:t>
            </w:r>
            <w:r w:rsidRPr="003D3593">
              <w:rPr>
                <w:sz w:val="20"/>
                <w:szCs w:val="20"/>
              </w:rPr>
              <w:t>aily plus</w:t>
            </w:r>
          </w:p>
          <w:p w14:paraId="4DDA5E06" w14:textId="77777777" w:rsidR="004B7023" w:rsidRPr="003D3593" w:rsidRDefault="004B7023" w:rsidP="004B7023">
            <w:pPr>
              <w:rPr>
                <w:sz w:val="20"/>
                <w:szCs w:val="20"/>
              </w:rPr>
            </w:pPr>
          </w:p>
          <w:p w14:paraId="4D55F5D4" w14:textId="77777777" w:rsidR="004B7023" w:rsidRPr="003D3593" w:rsidRDefault="004B7023" w:rsidP="004B7023">
            <w:pPr>
              <w:rPr>
                <w:sz w:val="20"/>
                <w:szCs w:val="20"/>
              </w:rPr>
            </w:pPr>
          </w:p>
          <w:p w14:paraId="75C4A433" w14:textId="3EFB7D17" w:rsidR="004B7023" w:rsidRPr="003D3593" w:rsidRDefault="004B7023" w:rsidP="004B7023">
            <w:pPr>
              <w:rPr>
                <w:sz w:val="20"/>
                <w:szCs w:val="20"/>
              </w:rPr>
            </w:pPr>
            <w:r w:rsidRPr="003D3593">
              <w:rPr>
                <w:sz w:val="20"/>
                <w:szCs w:val="20"/>
              </w:rPr>
              <w:t>Continuous</w:t>
            </w:r>
          </w:p>
          <w:p w14:paraId="13DC1EBC" w14:textId="77777777" w:rsidR="004B7023" w:rsidRPr="003D3593" w:rsidRDefault="004B7023" w:rsidP="004B7023">
            <w:pPr>
              <w:rPr>
                <w:sz w:val="20"/>
                <w:szCs w:val="20"/>
              </w:rPr>
            </w:pPr>
          </w:p>
          <w:p w14:paraId="7E93BC7A" w14:textId="77777777" w:rsidR="004B7023" w:rsidRPr="003D3593" w:rsidRDefault="004B7023" w:rsidP="004B7023">
            <w:pPr>
              <w:rPr>
                <w:sz w:val="20"/>
                <w:szCs w:val="20"/>
              </w:rPr>
            </w:pPr>
          </w:p>
          <w:p w14:paraId="04B29EA4" w14:textId="77777777" w:rsidR="004B7023" w:rsidRPr="003D3593" w:rsidRDefault="004B7023" w:rsidP="004B7023">
            <w:pPr>
              <w:rPr>
                <w:sz w:val="20"/>
                <w:szCs w:val="20"/>
              </w:rPr>
            </w:pPr>
            <w:r w:rsidRPr="003D3593">
              <w:rPr>
                <w:sz w:val="20"/>
                <w:szCs w:val="20"/>
              </w:rPr>
              <w:t>Daily</w:t>
            </w:r>
          </w:p>
        </w:tc>
        <w:tc>
          <w:tcPr>
            <w:tcW w:w="1210" w:type="dxa"/>
            <w:shd w:val="clear" w:color="auto" w:fill="auto"/>
          </w:tcPr>
          <w:p w14:paraId="537CB90B" w14:textId="77777777" w:rsidR="004B7023" w:rsidRPr="003D3593" w:rsidRDefault="004B7023" w:rsidP="004B7023">
            <w:pPr>
              <w:rPr>
                <w:sz w:val="20"/>
                <w:szCs w:val="20"/>
              </w:rPr>
            </w:pPr>
            <w:r w:rsidRPr="003D3593">
              <w:rPr>
                <w:sz w:val="20"/>
                <w:szCs w:val="20"/>
              </w:rPr>
              <w:t>Designated food worker</w:t>
            </w:r>
          </w:p>
          <w:p w14:paraId="72D3AF10" w14:textId="77777777" w:rsidR="004B7023" w:rsidRPr="003D3593" w:rsidRDefault="004B7023" w:rsidP="004B7023">
            <w:pPr>
              <w:rPr>
                <w:sz w:val="20"/>
                <w:szCs w:val="20"/>
              </w:rPr>
            </w:pPr>
          </w:p>
          <w:p w14:paraId="3DEFF15F" w14:textId="77777777" w:rsidR="004B7023" w:rsidRPr="003D3593" w:rsidRDefault="004B7023" w:rsidP="004B7023">
            <w:pPr>
              <w:rPr>
                <w:sz w:val="20"/>
                <w:szCs w:val="20"/>
              </w:rPr>
            </w:pPr>
          </w:p>
          <w:p w14:paraId="390BAD64" w14:textId="77777777" w:rsidR="004B7023" w:rsidRPr="003D3593" w:rsidRDefault="004B7023" w:rsidP="004B7023">
            <w:pPr>
              <w:rPr>
                <w:sz w:val="20"/>
                <w:szCs w:val="20"/>
              </w:rPr>
            </w:pPr>
          </w:p>
          <w:p w14:paraId="1007B40A" w14:textId="77777777" w:rsidR="004B7023" w:rsidRPr="003D3593" w:rsidRDefault="004B7023" w:rsidP="004B7023">
            <w:pPr>
              <w:rPr>
                <w:sz w:val="20"/>
                <w:szCs w:val="20"/>
              </w:rPr>
            </w:pPr>
          </w:p>
          <w:p w14:paraId="1292ADE4" w14:textId="77777777" w:rsidR="004B7023" w:rsidRPr="003D3593" w:rsidRDefault="004B7023" w:rsidP="004B7023">
            <w:pPr>
              <w:rPr>
                <w:sz w:val="20"/>
                <w:szCs w:val="20"/>
              </w:rPr>
            </w:pPr>
            <w:r w:rsidRPr="003D3593">
              <w:rPr>
                <w:sz w:val="20"/>
                <w:szCs w:val="20"/>
              </w:rPr>
              <w:t>Designated food worker</w:t>
            </w:r>
          </w:p>
        </w:tc>
        <w:tc>
          <w:tcPr>
            <w:tcW w:w="1948" w:type="dxa"/>
            <w:shd w:val="clear" w:color="auto" w:fill="auto"/>
          </w:tcPr>
          <w:p w14:paraId="2025B788" w14:textId="77777777" w:rsidR="004B7023" w:rsidRPr="003D3593" w:rsidRDefault="004B7023" w:rsidP="004B7023">
            <w:pPr>
              <w:rPr>
                <w:sz w:val="20"/>
                <w:szCs w:val="20"/>
              </w:rPr>
            </w:pPr>
            <w:r w:rsidRPr="003D3593">
              <w:rPr>
                <w:sz w:val="20"/>
                <w:szCs w:val="20"/>
              </w:rPr>
              <w:t xml:space="preserve">Immediately discard product if temp exceeds 41°F. Identify and eliminate cause of deviation. </w:t>
            </w:r>
          </w:p>
          <w:p w14:paraId="61FE9C9E" w14:textId="77777777" w:rsidR="004B7023" w:rsidRPr="003D3593" w:rsidRDefault="004B7023" w:rsidP="004B7023">
            <w:pPr>
              <w:rPr>
                <w:sz w:val="20"/>
                <w:szCs w:val="20"/>
              </w:rPr>
            </w:pPr>
          </w:p>
          <w:p w14:paraId="5B6EF9C9" w14:textId="77777777" w:rsidR="004B7023" w:rsidRDefault="004B7023" w:rsidP="004B7023">
            <w:pPr>
              <w:rPr>
                <w:sz w:val="20"/>
                <w:szCs w:val="20"/>
              </w:rPr>
            </w:pPr>
          </w:p>
          <w:p w14:paraId="354DB0BC" w14:textId="764F4DF7" w:rsidR="004B7023" w:rsidRPr="003D3593" w:rsidRDefault="004B7023" w:rsidP="004B7023">
            <w:pPr>
              <w:rPr>
                <w:sz w:val="20"/>
                <w:szCs w:val="20"/>
              </w:rPr>
            </w:pPr>
            <w:r w:rsidRPr="003D3593">
              <w:rPr>
                <w:sz w:val="20"/>
                <w:szCs w:val="20"/>
              </w:rPr>
              <w:t xml:space="preserve">Identify out of date products and discard them. </w:t>
            </w:r>
          </w:p>
        </w:tc>
        <w:tc>
          <w:tcPr>
            <w:tcW w:w="1562" w:type="dxa"/>
            <w:shd w:val="clear" w:color="auto" w:fill="auto"/>
          </w:tcPr>
          <w:p w14:paraId="0081DD90" w14:textId="6B66246A" w:rsidR="004B7023" w:rsidRPr="003D3593" w:rsidRDefault="004B7023" w:rsidP="004B7023">
            <w:pPr>
              <w:rPr>
                <w:sz w:val="20"/>
                <w:szCs w:val="20"/>
              </w:rPr>
            </w:pPr>
            <w:r w:rsidRPr="003D3593">
              <w:rPr>
                <w:sz w:val="20"/>
                <w:szCs w:val="20"/>
              </w:rPr>
              <w:t>Refrigera</w:t>
            </w:r>
            <w:r>
              <w:rPr>
                <w:sz w:val="20"/>
                <w:szCs w:val="20"/>
              </w:rPr>
              <w:t>tion</w:t>
            </w:r>
            <w:r w:rsidRPr="003D3593">
              <w:rPr>
                <w:sz w:val="20"/>
                <w:szCs w:val="20"/>
              </w:rPr>
              <w:t xml:space="preserve"> and </w:t>
            </w:r>
            <w:r>
              <w:rPr>
                <w:sz w:val="20"/>
                <w:szCs w:val="20"/>
              </w:rPr>
              <w:t>date</w:t>
            </w:r>
            <w:r w:rsidRPr="003D3593">
              <w:rPr>
                <w:sz w:val="20"/>
                <w:szCs w:val="20"/>
              </w:rPr>
              <w:t xml:space="preserve"> </w:t>
            </w:r>
            <w:r>
              <w:rPr>
                <w:sz w:val="20"/>
                <w:szCs w:val="20"/>
              </w:rPr>
              <w:t>l</w:t>
            </w:r>
            <w:r w:rsidRPr="003D3593">
              <w:rPr>
                <w:sz w:val="20"/>
                <w:szCs w:val="20"/>
              </w:rPr>
              <w:t xml:space="preserve">og reviewed weekly by chef. </w:t>
            </w:r>
          </w:p>
          <w:p w14:paraId="377BF938" w14:textId="77777777" w:rsidR="004B7023" w:rsidRPr="003D3593" w:rsidRDefault="004B7023" w:rsidP="004B7023">
            <w:pPr>
              <w:rPr>
                <w:sz w:val="20"/>
                <w:szCs w:val="20"/>
              </w:rPr>
            </w:pPr>
          </w:p>
          <w:p w14:paraId="2A14AB48" w14:textId="77777777" w:rsidR="004B7023" w:rsidRPr="003D3593" w:rsidRDefault="004B7023" w:rsidP="004B7023">
            <w:pPr>
              <w:rPr>
                <w:sz w:val="20"/>
                <w:szCs w:val="20"/>
              </w:rPr>
            </w:pPr>
          </w:p>
          <w:p w14:paraId="75FBA159" w14:textId="488FEB19" w:rsidR="004B7023" w:rsidRPr="003D3593" w:rsidRDefault="004B7023" w:rsidP="004B7023">
            <w:pPr>
              <w:rPr>
                <w:sz w:val="20"/>
                <w:szCs w:val="20"/>
              </w:rPr>
            </w:pPr>
          </w:p>
        </w:tc>
        <w:tc>
          <w:tcPr>
            <w:tcW w:w="1470" w:type="dxa"/>
            <w:shd w:val="clear" w:color="auto" w:fill="auto"/>
          </w:tcPr>
          <w:p w14:paraId="698F152A" w14:textId="734051F9" w:rsidR="004B7023" w:rsidRPr="003D3593" w:rsidRDefault="004B7023" w:rsidP="004B7023">
            <w:pPr>
              <w:rPr>
                <w:sz w:val="20"/>
                <w:szCs w:val="20"/>
              </w:rPr>
            </w:pPr>
            <w:r w:rsidRPr="003D3593">
              <w:rPr>
                <w:sz w:val="20"/>
                <w:szCs w:val="20"/>
              </w:rPr>
              <w:t>Refrigera</w:t>
            </w:r>
            <w:r>
              <w:rPr>
                <w:sz w:val="20"/>
                <w:szCs w:val="20"/>
              </w:rPr>
              <w:t>tion</w:t>
            </w:r>
            <w:r w:rsidRPr="003D3593">
              <w:rPr>
                <w:sz w:val="20"/>
                <w:szCs w:val="20"/>
              </w:rPr>
              <w:t xml:space="preserve"> and </w:t>
            </w:r>
            <w:r>
              <w:rPr>
                <w:sz w:val="20"/>
                <w:szCs w:val="20"/>
              </w:rPr>
              <w:t>date</w:t>
            </w:r>
            <w:r w:rsidRPr="003D3593">
              <w:rPr>
                <w:sz w:val="20"/>
                <w:szCs w:val="20"/>
              </w:rPr>
              <w:t xml:space="preserve"> </w:t>
            </w:r>
            <w:r>
              <w:rPr>
                <w:sz w:val="20"/>
                <w:szCs w:val="20"/>
              </w:rPr>
              <w:t>l</w:t>
            </w:r>
            <w:r w:rsidRPr="003D3593">
              <w:rPr>
                <w:sz w:val="20"/>
                <w:szCs w:val="20"/>
              </w:rPr>
              <w:t>og</w:t>
            </w:r>
          </w:p>
        </w:tc>
      </w:tr>
      <w:tr w:rsidR="004B7023" w:rsidRPr="003D3593" w14:paraId="54E3EF66" w14:textId="77777777" w:rsidTr="00A53DAF">
        <w:trPr>
          <w:trHeight w:val="2290"/>
        </w:trPr>
        <w:tc>
          <w:tcPr>
            <w:tcW w:w="985" w:type="dxa"/>
            <w:shd w:val="clear" w:color="auto" w:fill="auto"/>
          </w:tcPr>
          <w:p w14:paraId="6F3E9EC6" w14:textId="77777777" w:rsidR="004B7023" w:rsidRPr="003D3593" w:rsidRDefault="004B7023" w:rsidP="004B7023">
            <w:pPr>
              <w:rPr>
                <w:sz w:val="20"/>
                <w:szCs w:val="20"/>
              </w:rPr>
            </w:pPr>
            <w:r w:rsidRPr="003D3593">
              <w:rPr>
                <w:sz w:val="20"/>
                <w:szCs w:val="20"/>
              </w:rPr>
              <w:t xml:space="preserve">Reheat (to hot hold) </w:t>
            </w:r>
          </w:p>
          <w:p w14:paraId="0C88368B" w14:textId="39C86CA2" w:rsidR="004B7023" w:rsidRPr="00BD5760" w:rsidRDefault="004B7023" w:rsidP="004B7023">
            <w:pPr>
              <w:rPr>
                <w:b/>
                <w:bCs/>
                <w:sz w:val="20"/>
                <w:szCs w:val="20"/>
              </w:rPr>
            </w:pPr>
            <w:r w:rsidRPr="00BD5760">
              <w:rPr>
                <w:b/>
                <w:bCs/>
                <w:color w:val="FF0000"/>
                <w:sz w:val="20"/>
                <w:szCs w:val="20"/>
              </w:rPr>
              <w:t xml:space="preserve">(CCP </w:t>
            </w:r>
            <w:r>
              <w:rPr>
                <w:b/>
                <w:bCs/>
                <w:color w:val="FF0000"/>
                <w:sz w:val="20"/>
                <w:szCs w:val="20"/>
              </w:rPr>
              <w:t>5</w:t>
            </w:r>
            <w:r w:rsidRPr="00BD5760">
              <w:rPr>
                <w:b/>
                <w:bCs/>
                <w:color w:val="FF0000"/>
                <w:sz w:val="20"/>
                <w:szCs w:val="20"/>
              </w:rPr>
              <w:t xml:space="preserve">) </w:t>
            </w:r>
          </w:p>
        </w:tc>
        <w:tc>
          <w:tcPr>
            <w:tcW w:w="1325" w:type="dxa"/>
            <w:shd w:val="clear" w:color="auto" w:fill="auto"/>
          </w:tcPr>
          <w:p w14:paraId="60A11A95" w14:textId="159D8EE0" w:rsidR="004B7023" w:rsidRPr="003D3593" w:rsidRDefault="004B7023" w:rsidP="004B7023">
            <w:pPr>
              <w:rPr>
                <w:sz w:val="20"/>
                <w:szCs w:val="20"/>
              </w:rPr>
            </w:pPr>
            <w:r w:rsidRPr="003D3593">
              <w:rPr>
                <w:sz w:val="20"/>
                <w:szCs w:val="20"/>
              </w:rPr>
              <w:t>Pathogens</w:t>
            </w:r>
          </w:p>
        </w:tc>
        <w:tc>
          <w:tcPr>
            <w:tcW w:w="1840" w:type="dxa"/>
            <w:shd w:val="clear" w:color="auto" w:fill="auto"/>
          </w:tcPr>
          <w:p w14:paraId="3C53E4B2" w14:textId="77777777" w:rsidR="004B7023" w:rsidRPr="003D3593" w:rsidRDefault="004B7023" w:rsidP="004B7023">
            <w:pPr>
              <w:rPr>
                <w:b/>
                <w:sz w:val="20"/>
                <w:szCs w:val="20"/>
              </w:rPr>
            </w:pPr>
            <w:r w:rsidRPr="003D3593">
              <w:rPr>
                <w:b/>
                <w:sz w:val="20"/>
                <w:szCs w:val="20"/>
              </w:rPr>
              <w:t>Temperature:</w:t>
            </w:r>
          </w:p>
          <w:p w14:paraId="1F85A6CA" w14:textId="2FB1DBE3" w:rsidR="004B7023" w:rsidRPr="003D3593" w:rsidRDefault="004B7023" w:rsidP="004B7023">
            <w:pPr>
              <w:rPr>
                <w:b/>
                <w:sz w:val="20"/>
                <w:szCs w:val="20"/>
              </w:rPr>
            </w:pPr>
            <w:r w:rsidRPr="003D3593">
              <w:rPr>
                <w:b/>
                <w:sz w:val="20"/>
                <w:szCs w:val="20"/>
              </w:rPr>
              <w:t>&gt; 165</w:t>
            </w:r>
            <w:r w:rsidRPr="00BD5760">
              <w:rPr>
                <w:b/>
                <w:sz w:val="20"/>
                <w:szCs w:val="20"/>
              </w:rPr>
              <w:t>°F</w:t>
            </w:r>
            <w:r w:rsidRPr="003D3593">
              <w:rPr>
                <w:b/>
                <w:sz w:val="20"/>
                <w:szCs w:val="20"/>
              </w:rPr>
              <w:t xml:space="preserve"> for 15 seconds after removed from cold holding</w:t>
            </w:r>
          </w:p>
        </w:tc>
        <w:tc>
          <w:tcPr>
            <w:tcW w:w="1430" w:type="dxa"/>
            <w:shd w:val="clear" w:color="auto" w:fill="auto"/>
          </w:tcPr>
          <w:p w14:paraId="655C52FF" w14:textId="692731EF" w:rsidR="004B7023" w:rsidRPr="003D3593" w:rsidRDefault="004B7023" w:rsidP="004B7023">
            <w:pPr>
              <w:rPr>
                <w:sz w:val="20"/>
                <w:szCs w:val="20"/>
              </w:rPr>
            </w:pPr>
            <w:r w:rsidRPr="003D3593">
              <w:rPr>
                <w:sz w:val="20"/>
                <w:szCs w:val="20"/>
              </w:rPr>
              <w:t>Internal product temperature</w:t>
            </w:r>
          </w:p>
        </w:tc>
        <w:tc>
          <w:tcPr>
            <w:tcW w:w="1457" w:type="dxa"/>
            <w:shd w:val="clear" w:color="auto" w:fill="auto"/>
          </w:tcPr>
          <w:p w14:paraId="21E8E2A5" w14:textId="34BDB77D" w:rsidR="004B7023" w:rsidRPr="003D3593" w:rsidRDefault="004B7023" w:rsidP="004B7023">
            <w:pPr>
              <w:rPr>
                <w:sz w:val="20"/>
                <w:szCs w:val="20"/>
              </w:rPr>
            </w:pPr>
            <w:r w:rsidRPr="003D3593">
              <w:rPr>
                <w:sz w:val="20"/>
                <w:szCs w:val="20"/>
              </w:rPr>
              <w:t>Use of thermometer</w:t>
            </w:r>
          </w:p>
        </w:tc>
        <w:tc>
          <w:tcPr>
            <w:tcW w:w="1263" w:type="dxa"/>
            <w:shd w:val="clear" w:color="auto" w:fill="auto"/>
          </w:tcPr>
          <w:p w14:paraId="7E4B9DE4" w14:textId="4605B7D2" w:rsidR="004B7023" w:rsidRPr="003D3593" w:rsidRDefault="004B7023" w:rsidP="004B7023">
            <w:pPr>
              <w:rPr>
                <w:sz w:val="20"/>
                <w:szCs w:val="20"/>
              </w:rPr>
            </w:pPr>
            <w:r w:rsidRPr="003D3593">
              <w:rPr>
                <w:sz w:val="20"/>
                <w:szCs w:val="20"/>
              </w:rPr>
              <w:t xml:space="preserve">Each batch </w:t>
            </w:r>
          </w:p>
        </w:tc>
        <w:tc>
          <w:tcPr>
            <w:tcW w:w="1210" w:type="dxa"/>
            <w:shd w:val="clear" w:color="auto" w:fill="auto"/>
          </w:tcPr>
          <w:p w14:paraId="35F53EBF" w14:textId="2B4C8A61" w:rsidR="004B7023" w:rsidRPr="003D3593" w:rsidRDefault="004B7023" w:rsidP="004B7023">
            <w:pPr>
              <w:rPr>
                <w:sz w:val="20"/>
                <w:szCs w:val="20"/>
              </w:rPr>
            </w:pPr>
            <w:r w:rsidRPr="003D3593">
              <w:rPr>
                <w:sz w:val="20"/>
                <w:szCs w:val="20"/>
              </w:rPr>
              <w:t>Designated food worker</w:t>
            </w:r>
          </w:p>
        </w:tc>
        <w:tc>
          <w:tcPr>
            <w:tcW w:w="1948" w:type="dxa"/>
            <w:shd w:val="clear" w:color="auto" w:fill="auto"/>
          </w:tcPr>
          <w:p w14:paraId="1C74F63D" w14:textId="52825194" w:rsidR="004B7023" w:rsidRPr="003D3593" w:rsidRDefault="004B7023" w:rsidP="004B7023">
            <w:pPr>
              <w:rPr>
                <w:sz w:val="20"/>
                <w:szCs w:val="20"/>
              </w:rPr>
            </w:pPr>
            <w:r w:rsidRPr="003D3593">
              <w:rPr>
                <w:sz w:val="20"/>
                <w:szCs w:val="20"/>
              </w:rPr>
              <w:t>Continue cooking and adjust unit temp if below designated temp for product</w:t>
            </w:r>
          </w:p>
        </w:tc>
        <w:tc>
          <w:tcPr>
            <w:tcW w:w="1562" w:type="dxa"/>
            <w:shd w:val="clear" w:color="auto" w:fill="auto"/>
          </w:tcPr>
          <w:p w14:paraId="4E173543" w14:textId="18EBC25F" w:rsidR="004B7023" w:rsidRPr="003D3593" w:rsidRDefault="004B7023" w:rsidP="004B7023">
            <w:pPr>
              <w:rPr>
                <w:sz w:val="20"/>
                <w:szCs w:val="20"/>
              </w:rPr>
            </w:pPr>
            <w:r w:rsidRPr="003D3593">
              <w:rPr>
                <w:sz w:val="20"/>
                <w:szCs w:val="20"/>
              </w:rPr>
              <w:t>Reheating log reviewed weekly by chef</w:t>
            </w:r>
          </w:p>
        </w:tc>
        <w:tc>
          <w:tcPr>
            <w:tcW w:w="1470" w:type="dxa"/>
            <w:shd w:val="clear" w:color="auto" w:fill="auto"/>
          </w:tcPr>
          <w:p w14:paraId="6B632088" w14:textId="7D71A69E" w:rsidR="004B7023" w:rsidRPr="003D3593" w:rsidRDefault="004B7023" w:rsidP="004B7023">
            <w:pPr>
              <w:rPr>
                <w:sz w:val="20"/>
                <w:szCs w:val="20"/>
              </w:rPr>
            </w:pPr>
            <w:r w:rsidRPr="003D3593">
              <w:rPr>
                <w:sz w:val="20"/>
                <w:szCs w:val="20"/>
              </w:rPr>
              <w:t>Reheating log</w:t>
            </w:r>
          </w:p>
        </w:tc>
      </w:tr>
    </w:tbl>
    <w:p w14:paraId="79B443B9" w14:textId="45720B7B" w:rsidR="00F667B0" w:rsidRPr="00BD5760" w:rsidRDefault="00941A9A" w:rsidP="00F667B0">
      <w:pPr>
        <w:rPr>
          <w:sz w:val="8"/>
          <w:szCs w:val="20"/>
        </w:rPr>
        <w:sectPr w:rsidR="00F667B0" w:rsidRPr="00BD5760" w:rsidSect="00C144BC">
          <w:footerReference w:type="first" r:id="rId19"/>
          <w:pgSz w:w="15840" w:h="12240" w:orient="landscape"/>
          <w:pgMar w:top="720" w:right="720" w:bottom="720" w:left="720" w:header="720" w:footer="720" w:gutter="0"/>
          <w:cols w:space="720"/>
          <w:docGrid w:linePitch="360"/>
        </w:sectPr>
      </w:pPr>
      <w:r>
        <w:rPr>
          <w:sz w:val="8"/>
          <w:szCs w:val="20"/>
        </w:rPr>
        <w:br w:type="textWrapping" w:clear="all"/>
      </w:r>
    </w:p>
    <w:p w14:paraId="1396FEA8" w14:textId="6FDF0001" w:rsidR="00F667B0" w:rsidRPr="00941A9A" w:rsidRDefault="00F667B0" w:rsidP="00587418">
      <w:pPr>
        <w:pStyle w:val="Heading1"/>
      </w:pPr>
      <w:bookmarkStart w:id="14" w:name="_Toc191233234"/>
      <w:r w:rsidRPr="00941A9A">
        <w:lastRenderedPageBreak/>
        <w:t>S</w:t>
      </w:r>
      <w:r w:rsidR="001459FF" w:rsidRPr="00941A9A">
        <w:t xml:space="preserve">ous </w:t>
      </w:r>
      <w:r w:rsidR="006F14D9" w:rsidRPr="00941A9A">
        <w:t>v</w:t>
      </w:r>
      <w:r w:rsidR="001459FF" w:rsidRPr="00941A9A">
        <w:t>ide</w:t>
      </w:r>
      <w:r w:rsidRPr="00941A9A">
        <w:t xml:space="preserve"> </w:t>
      </w:r>
      <w:r w:rsidR="006F14D9" w:rsidRPr="00941A9A">
        <w:t>p</w:t>
      </w:r>
      <w:r w:rsidR="001459FF" w:rsidRPr="00941A9A">
        <w:t>rocedures</w:t>
      </w:r>
      <w:bookmarkEnd w:id="14"/>
    </w:p>
    <w:p w14:paraId="1FB45ABF" w14:textId="2D8F9E1A" w:rsidR="00C57543" w:rsidRPr="00CF43BA" w:rsidRDefault="00C57543" w:rsidP="00C57543">
      <w:pPr>
        <w:spacing w:after="240" w:line="246" w:lineRule="auto"/>
        <w:ind w:right="70"/>
        <w:rPr>
          <w:rFonts w:ascii="Cambria" w:hAnsi="Cambria"/>
          <w:iCs/>
          <w:color w:val="231F20"/>
        </w:rPr>
      </w:pPr>
      <w:r>
        <w:rPr>
          <w:rFonts w:ascii="Cambria" w:hAnsi="Cambria"/>
          <w:iCs/>
          <w:color w:val="231F20"/>
        </w:rPr>
        <w:t xml:space="preserve">ROP and </w:t>
      </w:r>
      <w:r w:rsidR="006F14D9">
        <w:rPr>
          <w:rFonts w:ascii="Cambria" w:hAnsi="Cambria"/>
          <w:iCs/>
          <w:color w:val="231F20"/>
        </w:rPr>
        <w:t>s</w:t>
      </w:r>
      <w:r>
        <w:rPr>
          <w:rFonts w:ascii="Cambria" w:hAnsi="Cambria"/>
          <w:iCs/>
          <w:color w:val="231F20"/>
        </w:rPr>
        <w:t xml:space="preserve">ous </w:t>
      </w:r>
      <w:r w:rsidR="006F14D9">
        <w:rPr>
          <w:rFonts w:ascii="Cambria" w:hAnsi="Cambria"/>
          <w:iCs/>
          <w:color w:val="231F20"/>
        </w:rPr>
        <w:t>v</w:t>
      </w:r>
      <w:r>
        <w:rPr>
          <w:rFonts w:ascii="Cambria" w:hAnsi="Cambria"/>
          <w:iCs/>
          <w:color w:val="231F20"/>
        </w:rPr>
        <w:t>ide operations shall be conducted only by employees</w:t>
      </w:r>
      <w:r w:rsidRPr="00CF43BA">
        <w:rPr>
          <w:rFonts w:ascii="Cambria" w:hAnsi="Cambria"/>
          <w:iCs/>
          <w:color w:val="231F20"/>
        </w:rPr>
        <w:t xml:space="preserve"> who:</w:t>
      </w:r>
    </w:p>
    <w:p w14:paraId="650A253B" w14:textId="77777777" w:rsidR="00C57543" w:rsidRPr="006073A4" w:rsidRDefault="00C57543" w:rsidP="00C57543">
      <w:pPr>
        <w:pStyle w:val="ListParagraph"/>
        <w:numPr>
          <w:ilvl w:val="0"/>
          <w:numId w:val="50"/>
        </w:numPr>
        <w:spacing w:before="60" w:after="60"/>
        <w:contextualSpacing w:val="0"/>
      </w:pPr>
      <w:r>
        <w:t xml:space="preserve">Are </w:t>
      </w:r>
      <w:r w:rsidRPr="00F54DE1">
        <w:t>trained</w:t>
      </w:r>
      <w:r w:rsidRPr="00F54DE1">
        <w:rPr>
          <w:spacing w:val="-7"/>
        </w:rPr>
        <w:t xml:space="preserve"> </w:t>
      </w:r>
      <w:r w:rsidRPr="00F54DE1">
        <w:t>in</w:t>
      </w:r>
      <w:r w:rsidRPr="00F54DE1">
        <w:rPr>
          <w:spacing w:val="-3"/>
        </w:rPr>
        <w:t xml:space="preserve"> </w:t>
      </w:r>
      <w:r w:rsidRPr="00F54DE1">
        <w:t>the</w:t>
      </w:r>
      <w:r w:rsidRPr="00F54DE1">
        <w:rPr>
          <w:spacing w:val="-4"/>
        </w:rPr>
        <w:t xml:space="preserve"> </w:t>
      </w:r>
      <w:r w:rsidRPr="00F54DE1">
        <w:t>use</w:t>
      </w:r>
      <w:r w:rsidRPr="00F54DE1">
        <w:rPr>
          <w:spacing w:val="-4"/>
        </w:rPr>
        <w:t xml:space="preserve"> </w:t>
      </w:r>
      <w:r w:rsidRPr="00F54DE1">
        <w:t>of</w:t>
      </w:r>
      <w:r w:rsidRPr="00F54DE1">
        <w:rPr>
          <w:spacing w:val="-3"/>
        </w:rPr>
        <w:t xml:space="preserve"> </w:t>
      </w:r>
      <w:r w:rsidRPr="00F54DE1">
        <w:t>the</w:t>
      </w:r>
      <w:r w:rsidRPr="00F54DE1">
        <w:rPr>
          <w:spacing w:val="-4"/>
        </w:rPr>
        <w:t xml:space="preserve"> </w:t>
      </w:r>
      <w:r w:rsidRPr="00F54DE1">
        <w:rPr>
          <w:spacing w:val="-8"/>
        </w:rPr>
        <w:t>r</w:t>
      </w:r>
      <w:r w:rsidRPr="00F54DE1">
        <w:t>educed</w:t>
      </w:r>
      <w:r w:rsidRPr="00F54DE1">
        <w:rPr>
          <w:spacing w:val="-8"/>
        </w:rPr>
        <w:t xml:space="preserve"> </w:t>
      </w:r>
      <w:r w:rsidRPr="00F54DE1">
        <w:t>oxygen</w:t>
      </w:r>
      <w:r w:rsidRPr="00F54DE1">
        <w:rPr>
          <w:spacing w:val="-7"/>
        </w:rPr>
        <w:t xml:space="preserve"> </w:t>
      </w:r>
      <w:r w:rsidRPr="00F54DE1">
        <w:t>packaging</w:t>
      </w:r>
      <w:r w:rsidRPr="00F54DE1">
        <w:rPr>
          <w:spacing w:val="-10"/>
        </w:rPr>
        <w:t xml:space="preserve"> </w:t>
      </w:r>
      <w:proofErr w:type="gramStart"/>
      <w:r w:rsidRPr="00F54DE1">
        <w:t>equipment</w:t>
      </w:r>
      <w:proofErr w:type="gramEnd"/>
      <w:r w:rsidRPr="00F54DE1">
        <w:rPr>
          <w:spacing w:val="-10"/>
        </w:rPr>
        <w:t xml:space="preserve"> </w:t>
      </w:r>
    </w:p>
    <w:p w14:paraId="51432C16" w14:textId="77777777" w:rsidR="00C57543" w:rsidRDefault="00C57543" w:rsidP="00C57543">
      <w:pPr>
        <w:pStyle w:val="ListParagraph"/>
        <w:numPr>
          <w:ilvl w:val="0"/>
          <w:numId w:val="50"/>
        </w:numPr>
        <w:spacing w:before="60" w:after="60"/>
        <w:contextualSpacing w:val="0"/>
      </w:pPr>
      <w:r>
        <w:t>H</w:t>
      </w:r>
      <w:r w:rsidRPr="00F54DE1">
        <w:t>ave</w:t>
      </w:r>
      <w:r w:rsidRPr="00F54DE1">
        <w:rPr>
          <w:spacing w:val="-5"/>
        </w:rPr>
        <w:t xml:space="preserve"> </w:t>
      </w:r>
      <w:r w:rsidRPr="00F54DE1">
        <w:t>a</w:t>
      </w:r>
      <w:r w:rsidRPr="00F54DE1">
        <w:rPr>
          <w:spacing w:val="-2"/>
        </w:rPr>
        <w:t xml:space="preserve"> </w:t>
      </w:r>
      <w:r w:rsidRPr="00F54DE1">
        <w:t>tho</w:t>
      </w:r>
      <w:r w:rsidRPr="00F54DE1">
        <w:rPr>
          <w:spacing w:val="-8"/>
        </w:rPr>
        <w:t>r</w:t>
      </w:r>
      <w:r w:rsidRPr="00F54DE1">
        <w:t>ough</w:t>
      </w:r>
      <w:r w:rsidRPr="00F54DE1">
        <w:rPr>
          <w:spacing w:val="-9"/>
        </w:rPr>
        <w:t xml:space="preserve"> </w:t>
      </w:r>
      <w:r w:rsidRPr="00F54DE1">
        <w:t>understanding</w:t>
      </w:r>
      <w:r w:rsidRPr="00F54DE1">
        <w:rPr>
          <w:spacing w:val="-14"/>
        </w:rPr>
        <w:t xml:space="preserve"> </w:t>
      </w:r>
      <w:r w:rsidRPr="00F54DE1">
        <w:t>of</w:t>
      </w:r>
      <w:r w:rsidRPr="00F54DE1">
        <w:rPr>
          <w:spacing w:val="-3"/>
        </w:rPr>
        <w:t xml:space="preserve"> </w:t>
      </w:r>
      <w:r w:rsidRPr="00F54DE1">
        <w:t>the</w:t>
      </w:r>
      <w:r w:rsidRPr="00F54DE1">
        <w:rPr>
          <w:spacing w:val="-4"/>
        </w:rPr>
        <w:t xml:space="preserve"> </w:t>
      </w:r>
      <w:r w:rsidRPr="00F54DE1">
        <w:t>HACCP</w:t>
      </w:r>
      <w:r w:rsidRPr="00F54DE1">
        <w:rPr>
          <w:spacing w:val="-11"/>
        </w:rPr>
        <w:t xml:space="preserve"> </w:t>
      </w:r>
      <w:proofErr w:type="gramStart"/>
      <w:r w:rsidRPr="00F54DE1">
        <w:t>plan</w:t>
      </w:r>
      <w:proofErr w:type="gramEnd"/>
      <w:r w:rsidRPr="00F54DE1">
        <w:rPr>
          <w:spacing w:val="-5"/>
        </w:rPr>
        <w:t xml:space="preserve"> </w:t>
      </w:r>
    </w:p>
    <w:p w14:paraId="18FF382A" w14:textId="77777777" w:rsidR="00C57543" w:rsidRPr="00D9077C" w:rsidRDefault="00C57543" w:rsidP="00BD5760">
      <w:pPr>
        <w:pStyle w:val="ListParagraph"/>
        <w:numPr>
          <w:ilvl w:val="0"/>
          <w:numId w:val="26"/>
        </w:numPr>
        <w:spacing w:before="100" w:beforeAutospacing="1" w:after="100" w:afterAutospacing="1"/>
        <w:ind w:left="810"/>
        <w:contextualSpacing w:val="0"/>
        <w:rPr>
          <w:b/>
          <w:bCs/>
        </w:rPr>
      </w:pPr>
      <w:r w:rsidRPr="00D9077C">
        <w:rPr>
          <w:b/>
          <w:bCs/>
        </w:rPr>
        <w:t xml:space="preserve">Receiving </w:t>
      </w:r>
      <w:r>
        <w:rPr>
          <w:b/>
          <w:bCs/>
        </w:rPr>
        <w:t>r</w:t>
      </w:r>
      <w:r w:rsidRPr="00D9077C">
        <w:rPr>
          <w:b/>
          <w:bCs/>
        </w:rPr>
        <w:t xml:space="preserve">aw </w:t>
      </w:r>
      <w:r>
        <w:rPr>
          <w:b/>
          <w:bCs/>
        </w:rPr>
        <w:t>m</w:t>
      </w:r>
      <w:r w:rsidRPr="00D9077C">
        <w:rPr>
          <w:b/>
          <w:bCs/>
        </w:rPr>
        <w:t>eat</w:t>
      </w:r>
      <w:r>
        <w:rPr>
          <w:b/>
          <w:bCs/>
        </w:rPr>
        <w:t xml:space="preserve"> and p</w:t>
      </w:r>
      <w:r w:rsidRPr="00D9077C">
        <w:rPr>
          <w:b/>
          <w:bCs/>
        </w:rPr>
        <w:t xml:space="preserve">oultry </w:t>
      </w:r>
    </w:p>
    <w:p w14:paraId="121A5384" w14:textId="77777777" w:rsidR="00C57543" w:rsidRDefault="00C57543" w:rsidP="00C57543">
      <w:pPr>
        <w:ind w:left="360"/>
      </w:pPr>
      <w:r w:rsidRPr="001646A2">
        <w:t xml:space="preserve">Inspect meat </w:t>
      </w:r>
      <w:r>
        <w:t xml:space="preserve">and poultry </w:t>
      </w:r>
      <w:r w:rsidRPr="001646A2">
        <w:t xml:space="preserve">products upon </w:t>
      </w:r>
      <w:r>
        <w:t>receiving:</w:t>
      </w:r>
    </w:p>
    <w:p w14:paraId="1702A188" w14:textId="77777777" w:rsidR="00C57543" w:rsidRPr="00973E5C" w:rsidRDefault="00C57543" w:rsidP="00C57543">
      <w:pPr>
        <w:pStyle w:val="ListParagraph"/>
        <w:numPr>
          <w:ilvl w:val="0"/>
          <w:numId w:val="50"/>
        </w:numPr>
        <w:spacing w:before="60" w:after="60"/>
        <w:contextualSpacing w:val="0"/>
      </w:pPr>
      <w:r>
        <w:t xml:space="preserve">For </w:t>
      </w:r>
      <w:r w:rsidRPr="00973E5C">
        <w:t xml:space="preserve">temperature and quality </w:t>
      </w:r>
    </w:p>
    <w:p w14:paraId="5AFBA92F" w14:textId="77777777" w:rsidR="00C57543" w:rsidRPr="001646A2" w:rsidRDefault="00C57543" w:rsidP="00C57543">
      <w:pPr>
        <w:pStyle w:val="ListParagraph"/>
        <w:numPr>
          <w:ilvl w:val="0"/>
          <w:numId w:val="50"/>
        </w:numPr>
        <w:spacing w:before="60" w:after="60"/>
        <w:contextualSpacing w:val="0"/>
      </w:pPr>
      <w:r w:rsidRPr="00973E5C">
        <w:t>Verify product temps are at or below</w:t>
      </w:r>
      <w:r w:rsidRPr="001646A2">
        <w:t xml:space="preserve"> </w:t>
      </w:r>
      <w:proofErr w:type="gramStart"/>
      <w:r w:rsidRPr="001646A2">
        <w:t>41</w:t>
      </w:r>
      <w:r>
        <w:rPr>
          <w:rFonts w:ascii="Times New Roman" w:hAnsi="Times New Roman" w:cs="Times New Roman"/>
        </w:rPr>
        <w:t>º</w:t>
      </w:r>
      <w:r w:rsidRPr="001646A2">
        <w:t>F</w:t>
      </w:r>
      <w:proofErr w:type="gramEnd"/>
    </w:p>
    <w:p w14:paraId="0396548F" w14:textId="77777777" w:rsidR="00C57543" w:rsidRDefault="00C57543" w:rsidP="00BD5760">
      <w:pPr>
        <w:pStyle w:val="ListParagraph"/>
        <w:numPr>
          <w:ilvl w:val="0"/>
          <w:numId w:val="26"/>
        </w:numPr>
        <w:spacing w:before="100" w:beforeAutospacing="1" w:after="100" w:afterAutospacing="1"/>
        <w:contextualSpacing w:val="0"/>
      </w:pPr>
      <w:r w:rsidRPr="003703CC">
        <w:rPr>
          <w:b/>
          <w:bCs/>
        </w:rPr>
        <w:t xml:space="preserve">Receiving </w:t>
      </w:r>
      <w:r>
        <w:rPr>
          <w:b/>
          <w:bCs/>
        </w:rPr>
        <w:t>p</w:t>
      </w:r>
      <w:r w:rsidRPr="003703CC">
        <w:rPr>
          <w:b/>
          <w:bCs/>
        </w:rPr>
        <w:t xml:space="preserve">ackaging </w:t>
      </w:r>
      <w:r>
        <w:rPr>
          <w:b/>
          <w:bCs/>
        </w:rPr>
        <w:t>m</w:t>
      </w:r>
      <w:r w:rsidRPr="003703CC">
        <w:rPr>
          <w:b/>
          <w:bCs/>
        </w:rPr>
        <w:t>aterials</w:t>
      </w:r>
      <w:r w:rsidRPr="001646A2">
        <w:t xml:space="preserve"> </w:t>
      </w:r>
    </w:p>
    <w:p w14:paraId="39369551" w14:textId="77777777" w:rsidR="00C57543" w:rsidRPr="001646A2" w:rsidRDefault="00C57543" w:rsidP="00C57543">
      <w:pPr>
        <w:ind w:left="360"/>
      </w:pPr>
      <w:r w:rsidRPr="001646A2">
        <w:t xml:space="preserve">Inspect the condition </w:t>
      </w:r>
      <w:r>
        <w:t xml:space="preserve">of </w:t>
      </w:r>
      <w:r w:rsidRPr="001646A2">
        <w:t xml:space="preserve">dry goods and packaging materials upon receipt.  Verify products are in good condition. </w:t>
      </w:r>
    </w:p>
    <w:p w14:paraId="7E0B1412" w14:textId="77777777" w:rsidR="00C57543" w:rsidRPr="00613D4A" w:rsidRDefault="00C57543" w:rsidP="00BD5760">
      <w:pPr>
        <w:pStyle w:val="ListParagraph"/>
        <w:numPr>
          <w:ilvl w:val="0"/>
          <w:numId w:val="26"/>
        </w:numPr>
        <w:spacing w:before="100" w:beforeAutospacing="1" w:after="100" w:afterAutospacing="1"/>
        <w:contextualSpacing w:val="0"/>
        <w:rPr>
          <w:b/>
          <w:bCs/>
        </w:rPr>
      </w:pPr>
      <w:r w:rsidRPr="003703CC">
        <w:rPr>
          <w:b/>
          <w:bCs/>
        </w:rPr>
        <w:t xml:space="preserve">Cold </w:t>
      </w:r>
      <w:r>
        <w:rPr>
          <w:b/>
          <w:bCs/>
        </w:rPr>
        <w:t>s</w:t>
      </w:r>
      <w:r w:rsidRPr="003703CC">
        <w:rPr>
          <w:b/>
          <w:bCs/>
        </w:rPr>
        <w:t>torage</w:t>
      </w:r>
      <w:r w:rsidRPr="00613D4A">
        <w:rPr>
          <w:b/>
          <w:bCs/>
        </w:rPr>
        <w:t xml:space="preserve"> </w:t>
      </w:r>
    </w:p>
    <w:p w14:paraId="0A0DF9F8" w14:textId="77777777" w:rsidR="00C57543" w:rsidRPr="00D40348" w:rsidRDefault="00C57543" w:rsidP="00C57543">
      <w:pPr>
        <w:ind w:left="360"/>
      </w:pPr>
      <w:r>
        <w:t xml:space="preserve">Immediately store all perishable products in the designated coolers. Coolers must have a temperature at or below </w:t>
      </w:r>
      <w:r w:rsidRPr="00D40348">
        <w:t>41°F</w:t>
      </w:r>
      <w:r>
        <w:t>.</w:t>
      </w:r>
    </w:p>
    <w:p w14:paraId="553B4348" w14:textId="77777777" w:rsidR="00C57543" w:rsidRPr="003703CC" w:rsidRDefault="00C57543" w:rsidP="00BD5760">
      <w:pPr>
        <w:pStyle w:val="ListParagraph"/>
        <w:numPr>
          <w:ilvl w:val="0"/>
          <w:numId w:val="26"/>
        </w:numPr>
        <w:spacing w:before="100" w:beforeAutospacing="1" w:after="100" w:afterAutospacing="1"/>
        <w:contextualSpacing w:val="0"/>
        <w:rPr>
          <w:b/>
          <w:bCs/>
        </w:rPr>
      </w:pPr>
      <w:r w:rsidRPr="003703CC">
        <w:rPr>
          <w:b/>
          <w:bCs/>
        </w:rPr>
        <w:t xml:space="preserve">Dry </w:t>
      </w:r>
      <w:r>
        <w:rPr>
          <w:b/>
          <w:bCs/>
        </w:rPr>
        <w:t>s</w:t>
      </w:r>
      <w:r w:rsidRPr="003703CC">
        <w:rPr>
          <w:b/>
          <w:bCs/>
        </w:rPr>
        <w:t xml:space="preserve">torage  </w:t>
      </w:r>
    </w:p>
    <w:p w14:paraId="5D911718" w14:textId="77777777" w:rsidR="00C57543" w:rsidRPr="001646A2" w:rsidRDefault="00C57543" w:rsidP="00C57543">
      <w:pPr>
        <w:ind w:left="360"/>
      </w:pPr>
      <w:r>
        <w:t>S</w:t>
      </w:r>
      <w:r w:rsidRPr="001646A2">
        <w:t>tore</w:t>
      </w:r>
      <w:r>
        <w:t xml:space="preserve"> n</w:t>
      </w:r>
      <w:r w:rsidRPr="001646A2">
        <w:t xml:space="preserve">on-perishable products in </w:t>
      </w:r>
      <w:r>
        <w:t xml:space="preserve">a </w:t>
      </w:r>
      <w:r w:rsidRPr="001646A2">
        <w:t>clean location that is separated from any potential sources of contamination.</w:t>
      </w:r>
    </w:p>
    <w:p w14:paraId="70C64029" w14:textId="6F0A3458" w:rsidR="00294C93" w:rsidRDefault="00F45F80" w:rsidP="00BD5760">
      <w:pPr>
        <w:pStyle w:val="ListParagraph"/>
        <w:numPr>
          <w:ilvl w:val="0"/>
          <w:numId w:val="26"/>
        </w:numPr>
        <w:spacing w:before="100" w:beforeAutospacing="1" w:after="100" w:afterAutospacing="1" w:line="247" w:lineRule="auto"/>
        <w:ind w:left="360" w:hanging="360"/>
        <w:contextualSpacing w:val="0"/>
        <w:rPr>
          <w:rFonts w:ascii="Cambria" w:hAnsi="Cambria"/>
        </w:rPr>
      </w:pPr>
      <w:r>
        <w:rPr>
          <w:rFonts w:ascii="Cambria" w:hAnsi="Cambria"/>
          <w:i/>
          <w:color w:val="231F20"/>
        </w:rPr>
        <w:t xml:space="preserve">  </w:t>
      </w:r>
      <w:r>
        <w:rPr>
          <w:rFonts w:ascii="Cambria" w:hAnsi="Cambria"/>
          <w:i/>
          <w:color w:val="231F20"/>
        </w:rPr>
        <w:tab/>
      </w:r>
      <w:r w:rsidR="00F667B0">
        <w:rPr>
          <w:rFonts w:ascii="Cambria" w:hAnsi="Cambria"/>
          <w:b/>
        </w:rPr>
        <w:t xml:space="preserve">Preparation </w:t>
      </w:r>
      <w:r w:rsidR="00941A9A">
        <w:rPr>
          <w:rFonts w:ascii="Cambria" w:hAnsi="Cambria"/>
          <w:b/>
        </w:rPr>
        <w:t>and</w:t>
      </w:r>
      <w:r w:rsidR="00F667B0">
        <w:rPr>
          <w:rFonts w:ascii="Cambria" w:hAnsi="Cambria"/>
          <w:b/>
        </w:rPr>
        <w:t xml:space="preserve"> </w:t>
      </w:r>
      <w:r w:rsidR="006F14D9">
        <w:rPr>
          <w:rFonts w:ascii="Cambria" w:hAnsi="Cambria"/>
          <w:b/>
        </w:rPr>
        <w:t>v</w:t>
      </w:r>
      <w:r w:rsidR="00F667B0">
        <w:rPr>
          <w:rFonts w:ascii="Cambria" w:hAnsi="Cambria"/>
          <w:b/>
        </w:rPr>
        <w:t xml:space="preserve">acuum </w:t>
      </w:r>
      <w:r w:rsidR="006F14D9">
        <w:rPr>
          <w:rFonts w:ascii="Cambria" w:hAnsi="Cambria"/>
          <w:b/>
        </w:rPr>
        <w:t>p</w:t>
      </w:r>
      <w:r w:rsidR="00F667B0" w:rsidRPr="009F35CB">
        <w:rPr>
          <w:rFonts w:ascii="Cambria" w:hAnsi="Cambria"/>
          <w:b/>
        </w:rPr>
        <w:t>ackaging</w:t>
      </w:r>
      <w:r w:rsidR="00F667B0" w:rsidRPr="001646A2">
        <w:rPr>
          <w:rFonts w:ascii="Cambria" w:hAnsi="Cambria"/>
        </w:rPr>
        <w:t xml:space="preserve"> </w:t>
      </w:r>
    </w:p>
    <w:p w14:paraId="1255DD78" w14:textId="1844AE55" w:rsidR="00F667B0" w:rsidRDefault="00F667B0" w:rsidP="00BD5760">
      <w:pPr>
        <w:pStyle w:val="ListParagraph"/>
        <w:spacing w:after="240" w:line="247" w:lineRule="auto"/>
        <w:ind w:left="360" w:right="72"/>
        <w:contextualSpacing w:val="0"/>
        <w:rPr>
          <w:rFonts w:ascii="Cambria" w:hAnsi="Cambria"/>
        </w:rPr>
      </w:pPr>
      <w:r>
        <w:rPr>
          <w:rFonts w:ascii="Cambria" w:hAnsi="Cambria"/>
        </w:rPr>
        <w:t>Prepare</w:t>
      </w:r>
      <w:r w:rsidRPr="001646A2">
        <w:rPr>
          <w:rFonts w:ascii="Cambria" w:hAnsi="Cambria"/>
        </w:rPr>
        <w:t xml:space="preserve"> </w:t>
      </w:r>
      <w:r>
        <w:rPr>
          <w:rFonts w:ascii="Cambria" w:hAnsi="Cambria"/>
        </w:rPr>
        <w:t xml:space="preserve">products, ingredients, and </w:t>
      </w:r>
      <w:r w:rsidRPr="001646A2">
        <w:rPr>
          <w:rFonts w:ascii="Cambria" w:hAnsi="Cambria"/>
        </w:rPr>
        <w:t>packaging materials</w:t>
      </w:r>
      <w:r w:rsidR="002D28BC">
        <w:rPr>
          <w:rFonts w:ascii="Cambria" w:hAnsi="Cambria"/>
        </w:rPr>
        <w:t xml:space="preserve"> </w:t>
      </w:r>
      <w:r w:rsidRPr="001646A2">
        <w:rPr>
          <w:rFonts w:ascii="Cambria" w:hAnsi="Cambria"/>
        </w:rPr>
        <w:t>necessary to the operation</w:t>
      </w:r>
      <w:r>
        <w:rPr>
          <w:rFonts w:ascii="Cambria" w:hAnsi="Cambria"/>
        </w:rPr>
        <w:t xml:space="preserve"> according to recipe/instruction</w:t>
      </w:r>
      <w:r w:rsidRPr="00E21EC7">
        <w:rPr>
          <w:rFonts w:ascii="Cambria" w:hAnsi="Cambria"/>
        </w:rPr>
        <w:t xml:space="preserve">. </w:t>
      </w:r>
      <w:r>
        <w:rPr>
          <w:rFonts w:ascii="Cambria" w:hAnsi="Cambria"/>
        </w:rPr>
        <w:t>Prepare</w:t>
      </w:r>
      <w:r w:rsidRPr="001646A2">
        <w:rPr>
          <w:rFonts w:ascii="Cambria" w:hAnsi="Cambria"/>
        </w:rPr>
        <w:t xml:space="preserve"> products </w:t>
      </w:r>
      <w:r>
        <w:rPr>
          <w:rFonts w:ascii="Cambria" w:hAnsi="Cambria"/>
        </w:rPr>
        <w:t>for</w:t>
      </w:r>
      <w:r w:rsidRPr="001646A2">
        <w:rPr>
          <w:rFonts w:ascii="Cambria" w:hAnsi="Cambria"/>
        </w:rPr>
        <w:t xml:space="preserve"> </w:t>
      </w:r>
      <w:r>
        <w:rPr>
          <w:rFonts w:ascii="Cambria" w:hAnsi="Cambria"/>
        </w:rPr>
        <w:t xml:space="preserve">vacuum </w:t>
      </w:r>
      <w:r w:rsidRPr="001646A2">
        <w:rPr>
          <w:rFonts w:ascii="Cambria" w:hAnsi="Cambria"/>
        </w:rPr>
        <w:t>packag</w:t>
      </w:r>
      <w:r>
        <w:rPr>
          <w:rFonts w:ascii="Cambria" w:hAnsi="Cambria"/>
        </w:rPr>
        <w:t>ing</w:t>
      </w:r>
      <w:r w:rsidR="00294C93">
        <w:rPr>
          <w:rFonts w:ascii="Cambria" w:hAnsi="Cambria"/>
        </w:rPr>
        <w:t>. Make sure</w:t>
      </w:r>
      <w:r w:rsidR="00294C93" w:rsidRPr="001646A2">
        <w:rPr>
          <w:rFonts w:ascii="Cambria" w:hAnsi="Cambria"/>
        </w:rPr>
        <w:t xml:space="preserve"> </w:t>
      </w:r>
      <w:r w:rsidRPr="001646A2">
        <w:rPr>
          <w:rFonts w:ascii="Cambria" w:hAnsi="Cambria"/>
        </w:rPr>
        <w:t>products remain at room temperature no lo</w:t>
      </w:r>
      <w:r>
        <w:rPr>
          <w:rFonts w:ascii="Cambria" w:hAnsi="Cambria"/>
        </w:rPr>
        <w:t>nger than 30 minutes during the preparation and p</w:t>
      </w:r>
      <w:r w:rsidRPr="001646A2">
        <w:rPr>
          <w:rFonts w:ascii="Cambria" w:hAnsi="Cambria"/>
        </w:rPr>
        <w:t xml:space="preserve">ackaging process. </w:t>
      </w:r>
    </w:p>
    <w:p w14:paraId="06B7D51B" w14:textId="1DE0A921" w:rsidR="00294C93" w:rsidRDefault="00F667B0" w:rsidP="00F667B0">
      <w:pPr>
        <w:spacing w:after="240" w:line="247" w:lineRule="auto"/>
        <w:ind w:left="360" w:right="72"/>
        <w:rPr>
          <w:rFonts w:ascii="Cambria" w:hAnsi="Cambria"/>
        </w:rPr>
      </w:pPr>
      <w:r w:rsidRPr="00B01E70">
        <w:rPr>
          <w:rFonts w:ascii="Cambria" w:hAnsi="Cambria"/>
        </w:rPr>
        <w:t xml:space="preserve">Place product in the packaging materials. Place bags in vacuum machine </w:t>
      </w:r>
      <w:r w:rsidR="00294C93">
        <w:rPr>
          <w:rFonts w:ascii="Cambria" w:hAnsi="Cambria"/>
        </w:rPr>
        <w:t>making sure</w:t>
      </w:r>
      <w:r w:rsidR="00294C93" w:rsidRPr="00B01E70">
        <w:rPr>
          <w:rFonts w:ascii="Cambria" w:hAnsi="Cambria"/>
        </w:rPr>
        <w:t xml:space="preserve"> </w:t>
      </w:r>
      <w:r w:rsidRPr="00B01E70">
        <w:rPr>
          <w:rFonts w:ascii="Cambria" w:hAnsi="Cambria"/>
        </w:rPr>
        <w:t xml:space="preserve">that adequate space is provided around each package. </w:t>
      </w:r>
    </w:p>
    <w:p w14:paraId="183C5F0E" w14:textId="48902AE1" w:rsidR="00294C93" w:rsidRDefault="00294C93" w:rsidP="00F667B0">
      <w:pPr>
        <w:spacing w:after="240" w:line="247" w:lineRule="auto"/>
        <w:ind w:left="360" w:right="72"/>
        <w:rPr>
          <w:rFonts w:ascii="Cambria" w:hAnsi="Cambria"/>
        </w:rPr>
      </w:pPr>
      <w:r>
        <w:rPr>
          <w:rFonts w:ascii="Cambria" w:hAnsi="Cambria"/>
        </w:rPr>
        <w:t>Make sure</w:t>
      </w:r>
      <w:r w:rsidRPr="00B01E70">
        <w:rPr>
          <w:rFonts w:ascii="Cambria" w:hAnsi="Cambria"/>
        </w:rPr>
        <w:t xml:space="preserve"> </w:t>
      </w:r>
      <w:r>
        <w:rPr>
          <w:rFonts w:ascii="Cambria" w:hAnsi="Cambria"/>
        </w:rPr>
        <w:t>the</w:t>
      </w:r>
      <w:r w:rsidRPr="00B01E70">
        <w:rPr>
          <w:rFonts w:ascii="Cambria" w:hAnsi="Cambria"/>
        </w:rPr>
        <w:t xml:space="preserve"> </w:t>
      </w:r>
      <w:r w:rsidR="00F667B0" w:rsidRPr="00B01E70">
        <w:rPr>
          <w:rFonts w:ascii="Cambria" w:hAnsi="Cambria"/>
        </w:rPr>
        <w:t xml:space="preserve">machine is working </w:t>
      </w:r>
      <w:r w:rsidR="00221894" w:rsidRPr="00B01E70">
        <w:rPr>
          <w:rFonts w:ascii="Cambria" w:hAnsi="Cambria"/>
        </w:rPr>
        <w:t>properly</w:t>
      </w:r>
      <w:r w:rsidR="00F667B0" w:rsidRPr="00B01E70">
        <w:rPr>
          <w:rFonts w:ascii="Cambria" w:hAnsi="Cambria"/>
        </w:rPr>
        <w:t xml:space="preserve"> and settings are appropriate for the product being packaged. </w:t>
      </w:r>
    </w:p>
    <w:p w14:paraId="61095CA6" w14:textId="242556A9" w:rsidR="00294C93" w:rsidRDefault="00F667B0" w:rsidP="00F667B0">
      <w:pPr>
        <w:spacing w:after="240" w:line="247" w:lineRule="auto"/>
        <w:ind w:left="360" w:right="72"/>
        <w:rPr>
          <w:rFonts w:ascii="Cambria" w:hAnsi="Cambria"/>
        </w:rPr>
      </w:pPr>
      <w:r w:rsidRPr="00B01E70">
        <w:rPr>
          <w:rFonts w:ascii="Cambria" w:hAnsi="Cambria"/>
        </w:rPr>
        <w:t>Start the machine</w:t>
      </w:r>
      <w:r w:rsidR="00294C93">
        <w:rPr>
          <w:rFonts w:ascii="Cambria" w:hAnsi="Cambria"/>
        </w:rPr>
        <w:t>. W</w:t>
      </w:r>
      <w:r w:rsidRPr="00B01E70">
        <w:rPr>
          <w:rFonts w:ascii="Cambria" w:hAnsi="Cambria"/>
        </w:rPr>
        <w:t xml:space="preserve">ait for the lid to open indicating that the process is complete. Remove packages from the machine. </w:t>
      </w:r>
    </w:p>
    <w:p w14:paraId="031E10A6" w14:textId="477A66BD" w:rsidR="00F667B0" w:rsidRPr="00B01E70" w:rsidRDefault="00F667B0" w:rsidP="00F667B0">
      <w:pPr>
        <w:spacing w:after="240" w:line="247" w:lineRule="auto"/>
        <w:ind w:left="360" w:right="72"/>
        <w:rPr>
          <w:rFonts w:ascii="Cambria" w:hAnsi="Cambria"/>
        </w:rPr>
      </w:pPr>
      <w:r w:rsidRPr="00B01E70">
        <w:rPr>
          <w:rFonts w:ascii="Cambria" w:hAnsi="Cambria"/>
        </w:rPr>
        <w:lastRenderedPageBreak/>
        <w:t xml:space="preserve">Visually check the seal to </w:t>
      </w:r>
      <w:r w:rsidR="00294C93">
        <w:rPr>
          <w:rFonts w:ascii="Cambria" w:hAnsi="Cambria"/>
        </w:rPr>
        <w:t>make sure</w:t>
      </w:r>
      <w:r w:rsidR="00294C93" w:rsidRPr="00B01E70">
        <w:rPr>
          <w:rFonts w:ascii="Cambria" w:hAnsi="Cambria"/>
        </w:rPr>
        <w:t xml:space="preserve"> </w:t>
      </w:r>
      <w:r w:rsidRPr="00B01E70">
        <w:rPr>
          <w:rFonts w:ascii="Cambria" w:hAnsi="Cambria"/>
        </w:rPr>
        <w:t>that it is tight and that there are no food materials in the seal. Packages with a faulty seal should be re-packaged. Trim excess packaging as required.</w:t>
      </w:r>
    </w:p>
    <w:p w14:paraId="4AF1F0A8" w14:textId="77777777" w:rsidR="00D64A61" w:rsidRPr="00FB40C2" w:rsidRDefault="00D64A61" w:rsidP="00BD5760">
      <w:pPr>
        <w:pStyle w:val="ListParagraph"/>
        <w:numPr>
          <w:ilvl w:val="0"/>
          <w:numId w:val="26"/>
        </w:numPr>
        <w:spacing w:before="100" w:beforeAutospacing="1" w:after="100" w:afterAutospacing="1" w:line="247" w:lineRule="auto"/>
        <w:ind w:left="360" w:right="72" w:hanging="360"/>
        <w:contextualSpacing w:val="0"/>
        <w:rPr>
          <w:rFonts w:ascii="Cambria" w:hAnsi="Cambria"/>
        </w:rPr>
      </w:pPr>
      <w:bookmarkStart w:id="15" w:name="_Hlk175565790"/>
      <w:r w:rsidRPr="009F35CB">
        <w:rPr>
          <w:rFonts w:ascii="Cambria" w:hAnsi="Cambria"/>
          <w:b/>
        </w:rPr>
        <w:t>C</w:t>
      </w:r>
      <w:r>
        <w:rPr>
          <w:rFonts w:ascii="Cambria" w:hAnsi="Cambria"/>
          <w:b/>
        </w:rPr>
        <w:t xml:space="preserve">ooking </w:t>
      </w:r>
      <w:r w:rsidRPr="00831F2B">
        <w:rPr>
          <w:rFonts w:ascii="Cambria" w:hAnsi="Cambria"/>
          <w:b/>
          <w:color w:val="FF0000"/>
        </w:rPr>
        <w:t>(CCP #1)</w:t>
      </w:r>
      <w:r>
        <w:rPr>
          <w:rFonts w:ascii="Cambria" w:hAnsi="Cambria"/>
          <w:b/>
        </w:rPr>
        <w:t>:</w:t>
      </w:r>
      <w:r w:rsidRPr="00E21EC7">
        <w:rPr>
          <w:rFonts w:ascii="Cambria" w:hAnsi="Cambria"/>
        </w:rPr>
        <w:t xml:space="preserve"> </w:t>
      </w:r>
      <w:r>
        <w:rPr>
          <w:rFonts w:ascii="Cambria" w:hAnsi="Cambria"/>
        </w:rPr>
        <w:t xml:space="preserve">Set the </w:t>
      </w:r>
      <w:r w:rsidRPr="00E21EC7">
        <w:rPr>
          <w:rFonts w:ascii="Cambria" w:hAnsi="Cambria"/>
        </w:rPr>
        <w:t xml:space="preserve">circulator </w:t>
      </w:r>
      <w:r>
        <w:rPr>
          <w:rFonts w:ascii="Cambria" w:hAnsi="Cambria"/>
        </w:rPr>
        <w:t>bath water to proper temperatures based on the product being cooked and p</w:t>
      </w:r>
      <w:r w:rsidRPr="00E21EC7">
        <w:rPr>
          <w:rFonts w:ascii="Cambria" w:hAnsi="Cambria"/>
        </w:rPr>
        <w:t xml:space="preserve">lace </w:t>
      </w:r>
      <w:r>
        <w:rPr>
          <w:rFonts w:ascii="Cambria" w:hAnsi="Cambria"/>
        </w:rPr>
        <w:t xml:space="preserve">the </w:t>
      </w:r>
      <w:r w:rsidRPr="00E21EC7">
        <w:rPr>
          <w:rFonts w:ascii="Cambria" w:hAnsi="Cambria"/>
        </w:rPr>
        <w:t xml:space="preserve">vacuum packaged </w:t>
      </w:r>
      <w:r>
        <w:rPr>
          <w:rFonts w:ascii="Cambria" w:hAnsi="Cambria"/>
        </w:rPr>
        <w:t>product</w:t>
      </w:r>
      <w:r w:rsidRPr="00E21EC7">
        <w:rPr>
          <w:rFonts w:ascii="Cambria" w:hAnsi="Cambria"/>
        </w:rPr>
        <w:t xml:space="preserve"> in the </w:t>
      </w:r>
      <w:r>
        <w:rPr>
          <w:rFonts w:ascii="Cambria" w:hAnsi="Cambria"/>
        </w:rPr>
        <w:t>circulator bath.</w:t>
      </w:r>
      <w:r w:rsidRPr="00E21EC7">
        <w:rPr>
          <w:rFonts w:ascii="Cambria" w:hAnsi="Cambria"/>
        </w:rPr>
        <w:t xml:space="preserve"> </w:t>
      </w:r>
    </w:p>
    <w:p w14:paraId="11380DF4" w14:textId="6CFA92E8" w:rsid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 xml:space="preserve">Critical </w:t>
      </w:r>
      <w:r w:rsidR="006F14D9">
        <w:rPr>
          <w:rFonts w:ascii="Cambria" w:hAnsi="Cambria"/>
        </w:rPr>
        <w:t>l</w:t>
      </w:r>
      <w:r w:rsidRPr="006F14D9">
        <w:rPr>
          <w:rFonts w:ascii="Cambria" w:hAnsi="Cambria"/>
        </w:rPr>
        <w:t xml:space="preserve">imit </w:t>
      </w:r>
    </w:p>
    <w:p w14:paraId="3EAA3E5D" w14:textId="3B5A45E4" w:rsidR="00D64A61" w:rsidRDefault="00D64A61" w:rsidP="006F14D9">
      <w:pPr>
        <w:pStyle w:val="ListParagraph"/>
        <w:spacing w:after="120" w:line="247" w:lineRule="auto"/>
        <w:ind w:right="72"/>
        <w:contextualSpacing w:val="0"/>
        <w:rPr>
          <w:rFonts w:ascii="Cambria" w:hAnsi="Cambria"/>
        </w:rPr>
      </w:pPr>
      <w:r>
        <w:rPr>
          <w:rFonts w:ascii="Cambria" w:hAnsi="Cambria"/>
        </w:rPr>
        <w:t>Follow recipe directions to cook:</w:t>
      </w:r>
    </w:p>
    <w:p w14:paraId="24274DC1" w14:textId="77777777" w:rsidR="00D64A61"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whole muscle beef to 145°F for a minimum of 15 seconds</w:t>
      </w:r>
    </w:p>
    <w:p w14:paraId="12DEA208" w14:textId="77777777" w:rsidR="00D64A61"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pork to a minimum of 155°F for 15 seconds</w:t>
      </w:r>
    </w:p>
    <w:p w14:paraId="01FADA3D" w14:textId="77777777" w:rsidR="00D64A61" w:rsidRPr="006E11D1"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poultry products to a minimum of 165°F for 15 seconds</w:t>
      </w:r>
      <w:r w:rsidRPr="006E11D1">
        <w:rPr>
          <w:rFonts w:ascii="Cambria" w:hAnsi="Cambria"/>
        </w:rPr>
        <w:t>.</w:t>
      </w:r>
    </w:p>
    <w:p w14:paraId="096FFB0F" w14:textId="77777777" w:rsid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Monitoring</w:t>
      </w:r>
      <w:r w:rsidRPr="00E579A4">
        <w:rPr>
          <w:rFonts w:ascii="Cambria" w:hAnsi="Cambria"/>
        </w:rPr>
        <w:t xml:space="preserve"> </w:t>
      </w:r>
    </w:p>
    <w:p w14:paraId="0F92F4A9" w14:textId="2465C48C" w:rsidR="00D64A61" w:rsidRDefault="00D64A61" w:rsidP="006F14D9">
      <w:pPr>
        <w:pStyle w:val="ListParagraph"/>
        <w:spacing w:after="120" w:line="247" w:lineRule="auto"/>
        <w:ind w:right="72"/>
        <w:contextualSpacing w:val="0"/>
        <w:rPr>
          <w:rFonts w:ascii="Cambria" w:hAnsi="Cambria"/>
        </w:rPr>
      </w:pPr>
      <w:r>
        <w:rPr>
          <w:rFonts w:ascii="Cambria" w:hAnsi="Cambria"/>
        </w:rPr>
        <w:t>C</w:t>
      </w:r>
      <w:r w:rsidRPr="00E579A4">
        <w:rPr>
          <w:rFonts w:ascii="Cambria" w:hAnsi="Cambria"/>
        </w:rPr>
        <w:t xml:space="preserve">heck </w:t>
      </w:r>
      <w:r w:rsidR="001436F9">
        <w:rPr>
          <w:rFonts w:ascii="Cambria" w:hAnsi="Cambria"/>
        </w:rPr>
        <w:t xml:space="preserve">internal </w:t>
      </w:r>
      <w:r>
        <w:rPr>
          <w:rFonts w:ascii="Cambria" w:hAnsi="Cambria"/>
        </w:rPr>
        <w:t>t</w:t>
      </w:r>
      <w:r w:rsidRPr="00E579A4">
        <w:rPr>
          <w:rFonts w:ascii="Cambria" w:hAnsi="Cambria"/>
        </w:rPr>
        <w:t>emperature</w:t>
      </w:r>
      <w:r>
        <w:rPr>
          <w:rFonts w:ascii="Cambria" w:hAnsi="Cambria"/>
        </w:rPr>
        <w:t xml:space="preserve"> of the product </w:t>
      </w:r>
      <w:r w:rsidRPr="00E579A4">
        <w:rPr>
          <w:rFonts w:ascii="Cambria" w:hAnsi="Cambria"/>
        </w:rPr>
        <w:t xml:space="preserve">and record </w:t>
      </w:r>
      <w:r>
        <w:rPr>
          <w:rFonts w:ascii="Cambria" w:hAnsi="Cambria"/>
        </w:rPr>
        <w:t>the cooking temps for each product</w:t>
      </w:r>
      <w:r w:rsidRPr="00E579A4">
        <w:rPr>
          <w:rFonts w:ascii="Cambria" w:hAnsi="Cambria"/>
        </w:rPr>
        <w:t xml:space="preserve"> on the </w:t>
      </w:r>
      <w:r w:rsidR="006F14D9">
        <w:rPr>
          <w:rFonts w:ascii="Cambria" w:hAnsi="Cambria"/>
        </w:rPr>
        <w:t>c</w:t>
      </w:r>
      <w:r>
        <w:rPr>
          <w:rFonts w:ascii="Cambria" w:hAnsi="Cambria"/>
        </w:rPr>
        <w:t>ooking</w:t>
      </w:r>
      <w:r w:rsidRPr="00E579A4">
        <w:rPr>
          <w:rFonts w:ascii="Cambria" w:hAnsi="Cambria"/>
        </w:rPr>
        <w:t xml:space="preserve"> </w:t>
      </w:r>
      <w:r w:rsidR="006F14D9">
        <w:rPr>
          <w:rFonts w:ascii="Cambria" w:hAnsi="Cambria"/>
        </w:rPr>
        <w:t>l</w:t>
      </w:r>
      <w:r w:rsidRPr="00E579A4">
        <w:rPr>
          <w:rFonts w:ascii="Cambria" w:hAnsi="Cambria"/>
        </w:rPr>
        <w:t xml:space="preserve">og. </w:t>
      </w:r>
    </w:p>
    <w:p w14:paraId="13C0A81A" w14:textId="18F19AC3" w:rsidR="00D64A61" w:rsidRP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 xml:space="preserve">Corrective </w:t>
      </w:r>
      <w:r w:rsidR="006F14D9">
        <w:rPr>
          <w:rFonts w:ascii="Cambria" w:hAnsi="Cambria"/>
        </w:rPr>
        <w:t>a</w:t>
      </w:r>
      <w:r w:rsidRPr="006F14D9">
        <w:rPr>
          <w:rFonts w:ascii="Cambria" w:hAnsi="Cambria"/>
        </w:rPr>
        <w:t>ction</w:t>
      </w:r>
    </w:p>
    <w:p w14:paraId="60FDBA78" w14:textId="04AB4ECC" w:rsidR="00D64A61"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 xml:space="preserve">If temperature is not at the required temperature, continue cooking. </w:t>
      </w:r>
    </w:p>
    <w:p w14:paraId="00E7834F" w14:textId="77777777" w:rsidR="00D64A61" w:rsidRPr="00D40348"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 xml:space="preserve">If the temperatures of the circulator bath falls below the appropriate temperatures, adjust circulator temp and continue monitor cooking temperatures. </w:t>
      </w:r>
    </w:p>
    <w:p w14:paraId="6C65C609" w14:textId="77777777" w:rsidR="006F14D9" w:rsidRDefault="00D64A61" w:rsidP="00F65E39">
      <w:pPr>
        <w:pStyle w:val="ListParagraph"/>
        <w:numPr>
          <w:ilvl w:val="0"/>
          <w:numId w:val="41"/>
        </w:numPr>
        <w:spacing w:after="120" w:line="247" w:lineRule="auto"/>
        <w:ind w:right="72"/>
        <w:contextualSpacing w:val="0"/>
        <w:rPr>
          <w:rFonts w:ascii="Cambria" w:hAnsi="Cambria"/>
        </w:rPr>
      </w:pPr>
      <w:bookmarkStart w:id="16" w:name="_Hlk175566476"/>
      <w:r w:rsidRPr="006F14D9">
        <w:rPr>
          <w:rFonts w:ascii="Cambria" w:hAnsi="Cambria"/>
        </w:rPr>
        <w:t>Verification</w:t>
      </w:r>
    </w:p>
    <w:p w14:paraId="09A7CA9C" w14:textId="176B265C" w:rsidR="00D64A61" w:rsidRDefault="00D64A61" w:rsidP="006F14D9">
      <w:pPr>
        <w:pStyle w:val="ListParagraph"/>
        <w:spacing w:after="120" w:line="247" w:lineRule="auto"/>
        <w:ind w:right="72"/>
        <w:contextualSpacing w:val="0"/>
        <w:rPr>
          <w:rFonts w:ascii="Cambria" w:hAnsi="Cambria"/>
        </w:rPr>
      </w:pPr>
      <w:r>
        <w:rPr>
          <w:rFonts w:ascii="Cambria" w:hAnsi="Cambria"/>
        </w:rPr>
        <w:t xml:space="preserve">Chef must </w:t>
      </w:r>
      <w:r w:rsidRPr="00D40348">
        <w:rPr>
          <w:rFonts w:ascii="Cambria" w:hAnsi="Cambria"/>
        </w:rPr>
        <w:t>verify that</w:t>
      </w:r>
      <w:r>
        <w:rPr>
          <w:rFonts w:ascii="Cambria" w:hAnsi="Cambria"/>
        </w:rPr>
        <w:t xml:space="preserve"> </w:t>
      </w:r>
      <w:r w:rsidRPr="00BD5760">
        <w:rPr>
          <w:rFonts w:ascii="Cambria" w:hAnsi="Cambria"/>
        </w:rPr>
        <w:t>designated employees are monitoring and checking cooking temperatures by</w:t>
      </w:r>
    </w:p>
    <w:p w14:paraId="7804955A" w14:textId="6F1BACA2" w:rsidR="00D64A61" w:rsidRPr="00BD5760" w:rsidRDefault="006F14D9" w:rsidP="00D64A61">
      <w:pPr>
        <w:pStyle w:val="ListParagraph"/>
        <w:numPr>
          <w:ilvl w:val="1"/>
          <w:numId w:val="41"/>
        </w:numPr>
        <w:spacing w:after="120" w:line="247" w:lineRule="auto"/>
        <w:ind w:right="72"/>
        <w:contextualSpacing w:val="0"/>
        <w:rPr>
          <w:rFonts w:ascii="Cambria" w:hAnsi="Cambria"/>
        </w:rPr>
      </w:pPr>
      <w:r>
        <w:rPr>
          <w:rFonts w:ascii="Cambria" w:hAnsi="Cambria"/>
        </w:rPr>
        <w:t>V</w:t>
      </w:r>
      <w:r w:rsidR="00D64A61" w:rsidRPr="00BD5760">
        <w:rPr>
          <w:rFonts w:ascii="Cambria" w:hAnsi="Cambria"/>
        </w:rPr>
        <w:t xml:space="preserve">isually monitoring employees during their shift </w:t>
      </w:r>
    </w:p>
    <w:p w14:paraId="62E28FA9" w14:textId="4C1748A1" w:rsidR="00D64A61" w:rsidRDefault="006F14D9" w:rsidP="00D64A61">
      <w:pPr>
        <w:pStyle w:val="ListParagraph"/>
        <w:numPr>
          <w:ilvl w:val="1"/>
          <w:numId w:val="41"/>
        </w:numPr>
        <w:spacing w:after="120" w:line="247" w:lineRule="auto"/>
        <w:ind w:right="72"/>
        <w:contextualSpacing w:val="0"/>
        <w:rPr>
          <w:rFonts w:ascii="Cambria" w:hAnsi="Cambria"/>
        </w:rPr>
      </w:pPr>
      <w:r>
        <w:rPr>
          <w:rFonts w:ascii="Cambria" w:hAnsi="Cambria"/>
        </w:rPr>
        <w:t>R</w:t>
      </w:r>
      <w:r w:rsidR="00D64A61" w:rsidRPr="00D40348">
        <w:rPr>
          <w:rFonts w:ascii="Cambria" w:hAnsi="Cambria"/>
        </w:rPr>
        <w:t xml:space="preserve">eviewing </w:t>
      </w:r>
      <w:r>
        <w:rPr>
          <w:rFonts w:ascii="Cambria" w:hAnsi="Cambria"/>
        </w:rPr>
        <w:t>c</w:t>
      </w:r>
      <w:r w:rsidR="00D64A61">
        <w:rPr>
          <w:rFonts w:ascii="Cambria" w:hAnsi="Cambria"/>
        </w:rPr>
        <w:t xml:space="preserve">ooking </w:t>
      </w:r>
      <w:r>
        <w:rPr>
          <w:rFonts w:ascii="Cambria" w:hAnsi="Cambria"/>
        </w:rPr>
        <w:t>l</w:t>
      </w:r>
      <w:r w:rsidR="00D64A61">
        <w:rPr>
          <w:rFonts w:ascii="Cambria" w:hAnsi="Cambria"/>
        </w:rPr>
        <w:t>ogs</w:t>
      </w:r>
      <w:r w:rsidR="00D64A61" w:rsidRPr="00D40348">
        <w:rPr>
          <w:rFonts w:ascii="Cambria" w:hAnsi="Cambria"/>
        </w:rPr>
        <w:t xml:space="preserve"> on </w:t>
      </w:r>
      <w:r w:rsidR="00D64A61">
        <w:rPr>
          <w:rFonts w:ascii="Cambria" w:hAnsi="Cambria"/>
        </w:rPr>
        <w:t>weekly</w:t>
      </w:r>
      <w:r w:rsidR="00D64A61" w:rsidRPr="00D40348">
        <w:rPr>
          <w:rFonts w:ascii="Cambria" w:hAnsi="Cambria"/>
        </w:rPr>
        <w:t xml:space="preserve"> basis.</w:t>
      </w:r>
    </w:p>
    <w:p w14:paraId="04E550A4" w14:textId="77777777" w:rsidR="00D64A61" w:rsidRPr="00FB40C2" w:rsidRDefault="00D64A61" w:rsidP="00BD5760">
      <w:pPr>
        <w:pStyle w:val="ListParagraph"/>
        <w:numPr>
          <w:ilvl w:val="0"/>
          <w:numId w:val="26"/>
        </w:numPr>
        <w:spacing w:before="100" w:beforeAutospacing="1" w:after="100" w:afterAutospacing="1" w:line="247" w:lineRule="auto"/>
        <w:ind w:left="360" w:right="72" w:hanging="360"/>
        <w:contextualSpacing w:val="0"/>
        <w:rPr>
          <w:rFonts w:ascii="Cambria" w:hAnsi="Cambria"/>
        </w:rPr>
      </w:pPr>
      <w:bookmarkStart w:id="17" w:name="_Hlk175566126"/>
      <w:bookmarkEnd w:id="15"/>
      <w:bookmarkEnd w:id="16"/>
      <w:r w:rsidRPr="009F35CB">
        <w:rPr>
          <w:rFonts w:ascii="Cambria" w:hAnsi="Cambria"/>
          <w:b/>
        </w:rPr>
        <w:t>C</w:t>
      </w:r>
      <w:r>
        <w:rPr>
          <w:rFonts w:ascii="Cambria" w:hAnsi="Cambria"/>
          <w:b/>
        </w:rPr>
        <w:t xml:space="preserve">ooling </w:t>
      </w:r>
      <w:r w:rsidRPr="00831F2B">
        <w:rPr>
          <w:rFonts w:ascii="Cambria" w:hAnsi="Cambria"/>
          <w:b/>
          <w:color w:val="FF0000"/>
        </w:rPr>
        <w:t>(CCP #</w:t>
      </w:r>
      <w:r>
        <w:rPr>
          <w:rFonts w:ascii="Cambria" w:hAnsi="Cambria"/>
          <w:b/>
          <w:color w:val="FF0000"/>
        </w:rPr>
        <w:t>2</w:t>
      </w:r>
      <w:r w:rsidRPr="00831F2B">
        <w:rPr>
          <w:rFonts w:ascii="Cambria" w:hAnsi="Cambria"/>
          <w:b/>
          <w:color w:val="FF0000"/>
        </w:rPr>
        <w:t>)</w:t>
      </w:r>
      <w:r>
        <w:rPr>
          <w:rFonts w:ascii="Cambria" w:hAnsi="Cambria"/>
          <w:b/>
        </w:rPr>
        <w:t>:</w:t>
      </w:r>
      <w:r w:rsidRPr="00E21EC7">
        <w:rPr>
          <w:rFonts w:ascii="Cambria" w:hAnsi="Cambria"/>
        </w:rPr>
        <w:t xml:space="preserve"> </w:t>
      </w:r>
      <w:r>
        <w:rPr>
          <w:rFonts w:ascii="Cambria" w:hAnsi="Cambria"/>
        </w:rPr>
        <w:t>R</w:t>
      </w:r>
      <w:r w:rsidRPr="00831F2B">
        <w:rPr>
          <w:rFonts w:ascii="Cambria" w:hAnsi="Cambria"/>
        </w:rPr>
        <w:t>emove</w:t>
      </w:r>
      <w:r>
        <w:rPr>
          <w:rFonts w:ascii="Cambria" w:hAnsi="Cambria"/>
        </w:rPr>
        <w:t xml:space="preserve"> the bags from the circulator and </w:t>
      </w:r>
      <w:r w:rsidRPr="00831F2B">
        <w:rPr>
          <w:rFonts w:ascii="Cambria" w:hAnsi="Cambria"/>
        </w:rPr>
        <w:t>place</w:t>
      </w:r>
      <w:r>
        <w:rPr>
          <w:rFonts w:ascii="Cambria" w:hAnsi="Cambria"/>
        </w:rPr>
        <w:t xml:space="preserve"> them </w:t>
      </w:r>
      <w:r w:rsidRPr="00831F2B">
        <w:rPr>
          <w:rFonts w:ascii="Cambria" w:hAnsi="Cambria"/>
        </w:rPr>
        <w:t>in an ice bath on the prep table in the ROP station</w:t>
      </w:r>
      <w:r>
        <w:rPr>
          <w:rFonts w:ascii="Cambria" w:hAnsi="Cambria"/>
        </w:rPr>
        <w:t>.</w:t>
      </w:r>
      <w:r w:rsidRPr="00E21EC7">
        <w:rPr>
          <w:rFonts w:ascii="Cambria" w:hAnsi="Cambria"/>
        </w:rPr>
        <w:t xml:space="preserve"> </w:t>
      </w:r>
    </w:p>
    <w:p w14:paraId="5FF4BFC6" w14:textId="77777777" w:rsid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Critical Limit</w:t>
      </w:r>
      <w:r w:rsidRPr="00F9780C">
        <w:rPr>
          <w:rFonts w:ascii="Cambria" w:hAnsi="Cambria"/>
        </w:rPr>
        <w:t xml:space="preserve"> </w:t>
      </w:r>
    </w:p>
    <w:p w14:paraId="6C534B83" w14:textId="72B711F6" w:rsidR="00D64A61" w:rsidRDefault="00D64A61" w:rsidP="006F14D9">
      <w:pPr>
        <w:pStyle w:val="ListParagraph"/>
        <w:spacing w:after="120" w:line="247" w:lineRule="auto"/>
        <w:ind w:right="72"/>
        <w:contextualSpacing w:val="0"/>
        <w:rPr>
          <w:rFonts w:ascii="Cambria" w:hAnsi="Cambria"/>
        </w:rPr>
      </w:pPr>
      <w:r w:rsidRPr="00F9780C">
        <w:rPr>
          <w:rFonts w:ascii="Cambria" w:hAnsi="Cambria"/>
        </w:rPr>
        <w:t>Cool the products</w:t>
      </w:r>
      <w:r w:rsidR="006F14D9">
        <w:rPr>
          <w:rFonts w:ascii="Cambria" w:hAnsi="Cambria"/>
        </w:rPr>
        <w:t>:</w:t>
      </w:r>
    </w:p>
    <w:p w14:paraId="5284D9AC" w14:textId="37E14D4C" w:rsidR="00D64A61" w:rsidRDefault="00D64A61" w:rsidP="00D64A61">
      <w:pPr>
        <w:pStyle w:val="ListParagraph"/>
        <w:numPr>
          <w:ilvl w:val="1"/>
          <w:numId w:val="41"/>
        </w:numPr>
        <w:spacing w:after="120" w:line="247" w:lineRule="auto"/>
        <w:ind w:right="72"/>
        <w:contextualSpacing w:val="0"/>
        <w:rPr>
          <w:rFonts w:ascii="Cambria" w:hAnsi="Cambria"/>
        </w:rPr>
      </w:pPr>
      <w:r w:rsidRPr="00F9780C">
        <w:rPr>
          <w:rFonts w:ascii="Cambria" w:hAnsi="Cambria"/>
        </w:rPr>
        <w:t xml:space="preserve"> </w:t>
      </w:r>
      <w:r w:rsidR="006F14D9">
        <w:rPr>
          <w:rFonts w:ascii="Cambria" w:hAnsi="Cambria"/>
        </w:rPr>
        <w:t>T</w:t>
      </w:r>
      <w:r w:rsidRPr="00F9780C">
        <w:rPr>
          <w:rFonts w:ascii="Cambria" w:hAnsi="Cambria"/>
        </w:rPr>
        <w:t>o 70°F within 2 hours of reaching 135°F</w:t>
      </w:r>
      <w:r w:rsidR="006F14D9">
        <w:rPr>
          <w:rFonts w:ascii="Cambria" w:hAnsi="Cambria"/>
        </w:rPr>
        <w:t xml:space="preserve">, </w:t>
      </w:r>
    </w:p>
    <w:p w14:paraId="4D9F89B4" w14:textId="3190EFCA" w:rsidR="00D64A61" w:rsidRDefault="006F14D9" w:rsidP="00D64A61">
      <w:pPr>
        <w:pStyle w:val="ListParagraph"/>
        <w:numPr>
          <w:ilvl w:val="1"/>
          <w:numId w:val="41"/>
        </w:numPr>
        <w:spacing w:after="120" w:line="247" w:lineRule="auto"/>
        <w:ind w:right="72"/>
        <w:contextualSpacing w:val="0"/>
        <w:rPr>
          <w:rFonts w:ascii="Cambria" w:hAnsi="Cambria"/>
        </w:rPr>
      </w:pPr>
      <w:r>
        <w:rPr>
          <w:rFonts w:ascii="Cambria" w:hAnsi="Cambria"/>
        </w:rPr>
        <w:t>A</w:t>
      </w:r>
      <w:r w:rsidR="00D64A61" w:rsidRPr="00F9780C">
        <w:rPr>
          <w:rFonts w:ascii="Cambria" w:hAnsi="Cambria"/>
        </w:rPr>
        <w:t xml:space="preserve">nd to 41°F within a total of 6 hours. </w:t>
      </w:r>
    </w:p>
    <w:p w14:paraId="6F4BA0E5" w14:textId="77777777" w:rsid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Monitoring</w:t>
      </w:r>
    </w:p>
    <w:p w14:paraId="7C729FA5" w14:textId="436860C2" w:rsidR="00D64A61" w:rsidRPr="00F9780C" w:rsidRDefault="00D64A61" w:rsidP="006F14D9">
      <w:pPr>
        <w:pStyle w:val="ListParagraph"/>
        <w:spacing w:after="120" w:line="247" w:lineRule="auto"/>
        <w:ind w:right="72"/>
        <w:contextualSpacing w:val="0"/>
        <w:rPr>
          <w:rFonts w:ascii="Cambria" w:hAnsi="Cambria"/>
        </w:rPr>
      </w:pPr>
      <w:r w:rsidRPr="00F9780C">
        <w:rPr>
          <w:rFonts w:ascii="Cambria" w:hAnsi="Cambria"/>
        </w:rPr>
        <w:t xml:space="preserve">Check </w:t>
      </w:r>
      <w:r w:rsidR="001436F9">
        <w:rPr>
          <w:rFonts w:ascii="Cambria" w:hAnsi="Cambria"/>
        </w:rPr>
        <w:t xml:space="preserve">internal </w:t>
      </w:r>
      <w:r w:rsidRPr="00F9780C">
        <w:rPr>
          <w:rFonts w:ascii="Cambria" w:hAnsi="Cambria"/>
        </w:rPr>
        <w:t xml:space="preserve">temperature of largest product per batch </w:t>
      </w:r>
      <w:r>
        <w:rPr>
          <w:rFonts w:ascii="Cambria" w:hAnsi="Cambria"/>
        </w:rPr>
        <w:t>every hour and</w:t>
      </w:r>
      <w:r w:rsidRPr="00F9780C">
        <w:rPr>
          <w:rFonts w:ascii="Cambria" w:hAnsi="Cambria"/>
        </w:rPr>
        <w:t xml:space="preserve"> record the temp on the Cooling Log. </w:t>
      </w:r>
    </w:p>
    <w:p w14:paraId="5463744D" w14:textId="50DB3251" w:rsidR="00D64A61" w:rsidRP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lastRenderedPageBreak/>
        <w:t>Corrective Action</w:t>
      </w:r>
    </w:p>
    <w:p w14:paraId="06719574" w14:textId="77777777" w:rsidR="00D64A61" w:rsidRDefault="00D64A61" w:rsidP="00D64A61">
      <w:pPr>
        <w:pStyle w:val="ListParagraph"/>
        <w:numPr>
          <w:ilvl w:val="1"/>
          <w:numId w:val="41"/>
        </w:numPr>
        <w:spacing w:after="120" w:line="247" w:lineRule="auto"/>
        <w:ind w:right="72"/>
        <w:contextualSpacing w:val="0"/>
        <w:rPr>
          <w:rFonts w:ascii="Cambria" w:hAnsi="Cambria"/>
        </w:rPr>
      </w:pPr>
      <w:r w:rsidRPr="00F667B0">
        <w:rPr>
          <w:rFonts w:ascii="Cambria" w:hAnsi="Cambria"/>
        </w:rPr>
        <w:t xml:space="preserve">If product is not cooled to 70°F within the first 2 hours, reheat product to required cooking temperature and restart cooling </w:t>
      </w:r>
      <w:proofErr w:type="gramStart"/>
      <w:r w:rsidRPr="00F667B0">
        <w:rPr>
          <w:rFonts w:ascii="Cambria" w:hAnsi="Cambria"/>
        </w:rPr>
        <w:t>process</w:t>
      </w:r>
      <w:proofErr w:type="gramEnd"/>
    </w:p>
    <w:p w14:paraId="4E7F30B2" w14:textId="77777777" w:rsidR="00D64A61" w:rsidRPr="00F9780C"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 xml:space="preserve"> Discard</w:t>
      </w:r>
      <w:r w:rsidRPr="00F9780C">
        <w:rPr>
          <w:rFonts w:ascii="Cambria" w:hAnsi="Cambria"/>
        </w:rPr>
        <w:t xml:space="preserve"> product </w:t>
      </w:r>
      <w:r>
        <w:rPr>
          <w:rFonts w:ascii="Cambria" w:hAnsi="Cambria"/>
        </w:rPr>
        <w:t xml:space="preserve">if it </w:t>
      </w:r>
      <w:r w:rsidRPr="00F9780C">
        <w:rPr>
          <w:rFonts w:ascii="Cambria" w:hAnsi="Cambria"/>
        </w:rPr>
        <w:t>is not cooled to 41°F within 6 hours.</w:t>
      </w:r>
    </w:p>
    <w:p w14:paraId="0F08CBBB" w14:textId="77777777" w:rsidR="006F14D9" w:rsidRDefault="00D64A61" w:rsidP="00F65E39">
      <w:pPr>
        <w:pStyle w:val="ListParagraph"/>
        <w:numPr>
          <w:ilvl w:val="0"/>
          <w:numId w:val="41"/>
        </w:numPr>
        <w:spacing w:after="120" w:line="247" w:lineRule="auto"/>
        <w:ind w:right="72"/>
        <w:contextualSpacing w:val="0"/>
        <w:rPr>
          <w:rFonts w:ascii="Cambria" w:hAnsi="Cambria"/>
        </w:rPr>
      </w:pPr>
      <w:r w:rsidRPr="006F14D9">
        <w:rPr>
          <w:rFonts w:ascii="Cambria" w:hAnsi="Cambria"/>
        </w:rPr>
        <w:t>Verification</w:t>
      </w:r>
    </w:p>
    <w:p w14:paraId="007C074B" w14:textId="6DEBEDA5" w:rsidR="00D64A61" w:rsidRDefault="00D64A61" w:rsidP="006F14D9">
      <w:pPr>
        <w:pStyle w:val="ListParagraph"/>
        <w:spacing w:after="120" w:line="247" w:lineRule="auto"/>
        <w:ind w:right="72"/>
        <w:contextualSpacing w:val="0"/>
        <w:rPr>
          <w:rFonts w:ascii="Cambria" w:hAnsi="Cambria"/>
        </w:rPr>
      </w:pPr>
      <w:r>
        <w:rPr>
          <w:rFonts w:ascii="Cambria" w:hAnsi="Cambria"/>
        </w:rPr>
        <w:t xml:space="preserve">Chef must </w:t>
      </w:r>
      <w:r w:rsidRPr="00D40348">
        <w:rPr>
          <w:rFonts w:ascii="Cambria" w:hAnsi="Cambria"/>
        </w:rPr>
        <w:t>verify that</w:t>
      </w:r>
      <w:r>
        <w:rPr>
          <w:rFonts w:ascii="Cambria" w:hAnsi="Cambria"/>
        </w:rPr>
        <w:t xml:space="preserve"> </w:t>
      </w:r>
      <w:r w:rsidRPr="00613D4A">
        <w:rPr>
          <w:rFonts w:ascii="Cambria" w:hAnsi="Cambria"/>
        </w:rPr>
        <w:t>designated employees are monitoring and checking cooking temperatures by</w:t>
      </w:r>
    </w:p>
    <w:p w14:paraId="31306791" w14:textId="77777777" w:rsidR="00D64A61" w:rsidRPr="00613D4A" w:rsidRDefault="00D64A61" w:rsidP="00D64A61">
      <w:pPr>
        <w:pStyle w:val="ListParagraph"/>
        <w:numPr>
          <w:ilvl w:val="1"/>
          <w:numId w:val="41"/>
        </w:numPr>
        <w:spacing w:after="120" w:line="247" w:lineRule="auto"/>
        <w:ind w:right="72"/>
        <w:contextualSpacing w:val="0"/>
        <w:rPr>
          <w:rFonts w:ascii="Cambria" w:hAnsi="Cambria"/>
        </w:rPr>
      </w:pPr>
      <w:r w:rsidRPr="00613D4A">
        <w:rPr>
          <w:rFonts w:ascii="Cambria" w:hAnsi="Cambria"/>
        </w:rPr>
        <w:t xml:space="preserve"> visually monitoring employees during their shift </w:t>
      </w:r>
    </w:p>
    <w:p w14:paraId="2901FCAC" w14:textId="77777777" w:rsidR="00D64A61" w:rsidRDefault="00D64A61" w:rsidP="00D64A61">
      <w:pPr>
        <w:pStyle w:val="ListParagraph"/>
        <w:numPr>
          <w:ilvl w:val="1"/>
          <w:numId w:val="41"/>
        </w:numPr>
        <w:spacing w:after="120" w:line="247" w:lineRule="auto"/>
        <w:ind w:right="72"/>
        <w:contextualSpacing w:val="0"/>
        <w:rPr>
          <w:rFonts w:ascii="Cambria" w:hAnsi="Cambria"/>
        </w:rPr>
      </w:pPr>
      <w:r w:rsidRPr="00D40348">
        <w:rPr>
          <w:rFonts w:ascii="Cambria" w:hAnsi="Cambria"/>
        </w:rPr>
        <w:t xml:space="preserve">reviewing </w:t>
      </w:r>
      <w:r>
        <w:rPr>
          <w:rFonts w:ascii="Cambria" w:hAnsi="Cambria"/>
        </w:rPr>
        <w:t>Cooking Logs</w:t>
      </w:r>
      <w:r w:rsidRPr="00D40348">
        <w:rPr>
          <w:rFonts w:ascii="Cambria" w:hAnsi="Cambria"/>
        </w:rPr>
        <w:t xml:space="preserve"> on </w:t>
      </w:r>
      <w:r>
        <w:rPr>
          <w:rFonts w:ascii="Cambria" w:hAnsi="Cambria"/>
        </w:rPr>
        <w:t>weekly</w:t>
      </w:r>
      <w:r w:rsidRPr="00D40348">
        <w:rPr>
          <w:rFonts w:ascii="Cambria" w:hAnsi="Cambria"/>
        </w:rPr>
        <w:t xml:space="preserve"> basis.</w:t>
      </w:r>
    </w:p>
    <w:bookmarkEnd w:id="17"/>
    <w:p w14:paraId="5C2F00CF" w14:textId="23CADA15" w:rsidR="008D7C23" w:rsidRDefault="00F667B0" w:rsidP="00BD5760">
      <w:pPr>
        <w:pStyle w:val="ListParagraph"/>
        <w:numPr>
          <w:ilvl w:val="0"/>
          <w:numId w:val="26"/>
        </w:numPr>
        <w:spacing w:before="100" w:beforeAutospacing="1" w:after="100" w:afterAutospacing="1" w:line="247" w:lineRule="auto"/>
        <w:ind w:left="360" w:right="72" w:hanging="360"/>
        <w:contextualSpacing w:val="0"/>
        <w:rPr>
          <w:rFonts w:ascii="Cambria" w:hAnsi="Cambria"/>
        </w:rPr>
      </w:pPr>
      <w:r w:rsidRPr="0051084B">
        <w:rPr>
          <w:rFonts w:ascii="Cambria" w:hAnsi="Cambria"/>
          <w:b/>
        </w:rPr>
        <w:t>Labeling</w:t>
      </w:r>
      <w:r>
        <w:rPr>
          <w:rFonts w:ascii="Cambria" w:hAnsi="Cambria"/>
        </w:rPr>
        <w:t xml:space="preserve"> </w:t>
      </w:r>
      <w:r w:rsidR="006A6F32" w:rsidRPr="006A6F32">
        <w:rPr>
          <w:b/>
          <w:bCs/>
          <w:color w:val="FF0000"/>
        </w:rPr>
        <w:t>(CCP #3)</w:t>
      </w:r>
      <w:r w:rsidR="006A6F32">
        <w:rPr>
          <w:rFonts w:ascii="Cambria" w:hAnsi="Cambria"/>
        </w:rPr>
        <w:t xml:space="preserve"> </w:t>
      </w:r>
    </w:p>
    <w:p w14:paraId="2B063F12" w14:textId="77777777" w:rsidR="008D7C23" w:rsidRDefault="00F667B0" w:rsidP="00F65E39">
      <w:pPr>
        <w:pStyle w:val="ListParagraph"/>
        <w:spacing w:before="300" w:after="60" w:line="247" w:lineRule="auto"/>
        <w:ind w:left="360" w:right="72"/>
        <w:contextualSpacing w:val="0"/>
        <w:rPr>
          <w:rFonts w:ascii="Cambria" w:hAnsi="Cambria"/>
        </w:rPr>
      </w:pPr>
      <w:r w:rsidRPr="0051084B">
        <w:rPr>
          <w:rFonts w:ascii="Cambria" w:hAnsi="Cambria"/>
        </w:rPr>
        <w:t>Properly label each package with name of product</w:t>
      </w:r>
      <w:r>
        <w:rPr>
          <w:rFonts w:ascii="Cambria" w:hAnsi="Cambria"/>
        </w:rPr>
        <w:t>, date packaged</w:t>
      </w:r>
      <w:r w:rsidRPr="0051084B">
        <w:rPr>
          <w:rFonts w:ascii="Cambria" w:hAnsi="Cambria"/>
        </w:rPr>
        <w:t xml:space="preserve"> </w:t>
      </w:r>
      <w:r>
        <w:rPr>
          <w:rFonts w:ascii="Cambria" w:hAnsi="Cambria"/>
        </w:rPr>
        <w:t xml:space="preserve">and </w:t>
      </w:r>
      <w:r w:rsidRPr="0051084B">
        <w:rPr>
          <w:rFonts w:ascii="Cambria" w:hAnsi="Cambria"/>
        </w:rPr>
        <w:t>use-by date</w:t>
      </w:r>
      <w:r>
        <w:rPr>
          <w:rFonts w:ascii="Cambria" w:hAnsi="Cambria"/>
        </w:rPr>
        <w:t xml:space="preserve">. </w:t>
      </w:r>
    </w:p>
    <w:p w14:paraId="18A90A2B" w14:textId="77777777" w:rsidR="00E00F46" w:rsidRDefault="008D7C23" w:rsidP="00E00F46">
      <w:pPr>
        <w:pStyle w:val="ListParagraph"/>
        <w:spacing w:before="300" w:after="60" w:line="247" w:lineRule="auto"/>
        <w:ind w:left="360" w:right="72"/>
        <w:contextualSpacing w:val="0"/>
        <w:rPr>
          <w:rFonts w:ascii="Cambria" w:hAnsi="Cambria"/>
        </w:rPr>
      </w:pPr>
      <w:r>
        <w:rPr>
          <w:rFonts w:ascii="Cambria" w:hAnsi="Cambria"/>
        </w:rPr>
        <w:t xml:space="preserve">Make sure </w:t>
      </w:r>
      <w:r w:rsidR="00F667B0">
        <w:rPr>
          <w:rFonts w:ascii="Cambria" w:hAnsi="Cambria"/>
        </w:rPr>
        <w:t xml:space="preserve">to use the premade </w:t>
      </w:r>
      <w:r w:rsidR="00F667B0" w:rsidRPr="0051084B">
        <w:rPr>
          <w:rFonts w:ascii="Cambria" w:hAnsi="Cambria"/>
        </w:rPr>
        <w:t>label</w:t>
      </w:r>
      <w:r w:rsidR="00F667B0">
        <w:rPr>
          <w:rFonts w:ascii="Cambria" w:hAnsi="Cambria"/>
        </w:rPr>
        <w:t>s that have the</w:t>
      </w:r>
      <w:r w:rsidR="00F667B0" w:rsidRPr="0051084B">
        <w:rPr>
          <w:rFonts w:ascii="Cambria" w:hAnsi="Cambria"/>
        </w:rPr>
        <w:t xml:space="preserve"> </w:t>
      </w:r>
      <w:r w:rsidR="00F667B0">
        <w:rPr>
          <w:rFonts w:ascii="Cambria" w:hAnsi="Cambria"/>
        </w:rPr>
        <w:t>statement “Keep</w:t>
      </w:r>
      <w:r w:rsidR="00F667B0" w:rsidRPr="0051084B">
        <w:rPr>
          <w:rFonts w:ascii="Cambria" w:hAnsi="Cambria"/>
        </w:rPr>
        <w:t xml:space="preserve"> refrigerated or frozen</w:t>
      </w:r>
      <w:r w:rsidR="00F9780C">
        <w:rPr>
          <w:rFonts w:ascii="Cambria" w:hAnsi="Cambria"/>
        </w:rPr>
        <w:t>” and</w:t>
      </w:r>
      <w:r w:rsidR="00F667B0" w:rsidRPr="0051084B">
        <w:rPr>
          <w:rFonts w:ascii="Cambria" w:hAnsi="Cambria"/>
        </w:rPr>
        <w:t xml:space="preserve"> </w:t>
      </w:r>
      <w:r>
        <w:rPr>
          <w:rFonts w:ascii="Cambria" w:hAnsi="Cambria"/>
        </w:rPr>
        <w:t xml:space="preserve">make sure </w:t>
      </w:r>
      <w:r w:rsidR="00F667B0">
        <w:rPr>
          <w:rFonts w:ascii="Cambria" w:hAnsi="Cambria"/>
        </w:rPr>
        <w:t xml:space="preserve">the </w:t>
      </w:r>
      <w:r w:rsidR="00F667B0" w:rsidRPr="0051084B">
        <w:rPr>
          <w:rFonts w:ascii="Cambria" w:hAnsi="Cambria"/>
        </w:rPr>
        <w:t xml:space="preserve">use-by date </w:t>
      </w:r>
      <w:r w:rsidR="00F667B0">
        <w:rPr>
          <w:rFonts w:ascii="Cambria" w:hAnsi="Cambria"/>
        </w:rPr>
        <w:t>is</w:t>
      </w:r>
      <w:r w:rsidR="00F667B0" w:rsidRPr="0051084B">
        <w:rPr>
          <w:rFonts w:ascii="Cambria" w:hAnsi="Cambria"/>
        </w:rPr>
        <w:t xml:space="preserve"> </w:t>
      </w:r>
      <w:r w:rsidR="00F667B0" w:rsidRPr="00F667B0">
        <w:rPr>
          <w:rFonts w:ascii="Cambria" w:hAnsi="Cambria"/>
        </w:rPr>
        <w:t>within 7 days of packaging.</w:t>
      </w:r>
      <w:bookmarkStart w:id="18" w:name="_Hlk175566814"/>
    </w:p>
    <w:p w14:paraId="52EDC9D0" w14:textId="71B97869" w:rsidR="008D7C23" w:rsidRPr="00E00F46" w:rsidRDefault="008D7C23" w:rsidP="00E00F46">
      <w:pPr>
        <w:pStyle w:val="ListParagraph"/>
        <w:numPr>
          <w:ilvl w:val="0"/>
          <w:numId w:val="26"/>
        </w:numPr>
        <w:spacing w:before="300" w:after="60" w:line="247" w:lineRule="auto"/>
        <w:ind w:right="72"/>
        <w:rPr>
          <w:rFonts w:ascii="Cambria" w:hAnsi="Cambria"/>
        </w:rPr>
      </w:pPr>
      <w:r w:rsidRPr="00E00F46">
        <w:rPr>
          <w:b/>
          <w:bCs/>
        </w:rPr>
        <w:t xml:space="preserve">Cold storage </w:t>
      </w:r>
      <w:r w:rsidRPr="00E00F46">
        <w:rPr>
          <w:b/>
          <w:bCs/>
          <w:color w:val="FF0000"/>
        </w:rPr>
        <w:t>(CCP</w:t>
      </w:r>
      <w:r w:rsidR="00E00F46" w:rsidRPr="00E00F46">
        <w:rPr>
          <w:b/>
          <w:bCs/>
          <w:color w:val="FF0000"/>
        </w:rPr>
        <w:t xml:space="preserve"> #</w:t>
      </w:r>
      <w:r w:rsidR="006A6F32">
        <w:rPr>
          <w:b/>
          <w:bCs/>
          <w:color w:val="FF0000"/>
        </w:rPr>
        <w:t>4</w:t>
      </w:r>
      <w:r w:rsidRPr="00E00F46">
        <w:rPr>
          <w:b/>
          <w:bCs/>
          <w:color w:val="FF0000"/>
        </w:rPr>
        <w:t>)</w:t>
      </w:r>
      <w:r w:rsidRPr="00E00F46">
        <w:rPr>
          <w:b/>
          <w:bCs/>
        </w:rPr>
        <w:t xml:space="preserve"> </w:t>
      </w:r>
    </w:p>
    <w:p w14:paraId="07640D8D" w14:textId="77777777" w:rsidR="008D7C23" w:rsidRPr="001646A2" w:rsidRDefault="008D7C23" w:rsidP="00BD5760">
      <w:pPr>
        <w:spacing w:after="120"/>
        <w:ind w:left="360"/>
      </w:pPr>
      <w:r w:rsidRPr="001646A2">
        <w:t>Place ROP packages in coolers immediately after vacuum packaging and labeling.</w:t>
      </w:r>
    </w:p>
    <w:p w14:paraId="6220E4CD" w14:textId="77777777" w:rsidR="00984024" w:rsidRDefault="008D7C23" w:rsidP="008D7C23">
      <w:pPr>
        <w:pStyle w:val="ListParagraph"/>
        <w:numPr>
          <w:ilvl w:val="0"/>
          <w:numId w:val="27"/>
        </w:numPr>
        <w:spacing w:before="60" w:after="60"/>
        <w:contextualSpacing w:val="0"/>
      </w:pPr>
      <w:r w:rsidRPr="00984024">
        <w:t>Critical Limit</w:t>
      </w:r>
    </w:p>
    <w:p w14:paraId="24689DA9" w14:textId="3D46D9DE" w:rsidR="008D7C23" w:rsidRDefault="008D7C23" w:rsidP="00984024">
      <w:pPr>
        <w:pStyle w:val="ListParagraph"/>
        <w:spacing w:before="60" w:after="60"/>
        <w:contextualSpacing w:val="0"/>
      </w:pPr>
      <w:r w:rsidRPr="006E11D1">
        <w:t>Products must be</w:t>
      </w:r>
      <w:r>
        <w:t>:</w:t>
      </w:r>
    </w:p>
    <w:p w14:paraId="5C752227" w14:textId="77777777" w:rsidR="008D7C23" w:rsidRDefault="008D7C23" w:rsidP="008D7C23">
      <w:pPr>
        <w:pStyle w:val="ListParagraph"/>
        <w:numPr>
          <w:ilvl w:val="1"/>
          <w:numId w:val="27"/>
        </w:numPr>
        <w:spacing w:before="60" w:after="60"/>
        <w:contextualSpacing w:val="0"/>
      </w:pPr>
      <w:r>
        <w:t>A</w:t>
      </w:r>
      <w:r w:rsidRPr="006E11D1">
        <w:t>t or below 41°F</w:t>
      </w:r>
      <w:r>
        <w:t>,</w:t>
      </w:r>
      <w:r w:rsidRPr="006E11D1">
        <w:t xml:space="preserve"> and </w:t>
      </w:r>
    </w:p>
    <w:p w14:paraId="14AC1022" w14:textId="77777777" w:rsidR="008D7C23" w:rsidRPr="006E11D1" w:rsidRDefault="008D7C23" w:rsidP="008D7C23">
      <w:pPr>
        <w:pStyle w:val="ListParagraph"/>
        <w:numPr>
          <w:ilvl w:val="1"/>
          <w:numId w:val="27"/>
        </w:numPr>
        <w:spacing w:before="60" w:after="60"/>
        <w:contextualSpacing w:val="0"/>
      </w:pPr>
      <w:r>
        <w:t>H</w:t>
      </w:r>
      <w:r w:rsidRPr="006E11D1">
        <w:t xml:space="preserve">eld in ROP packages for no </w:t>
      </w:r>
      <w:r>
        <w:t>longer</w:t>
      </w:r>
      <w:r w:rsidRPr="006E11D1">
        <w:t xml:space="preserve"> than </w:t>
      </w:r>
      <w:r>
        <w:t xml:space="preserve">7 </w:t>
      </w:r>
      <w:proofErr w:type="gramStart"/>
      <w:r w:rsidRPr="006E11D1">
        <w:t>days</w:t>
      </w:r>
      <w:proofErr w:type="gramEnd"/>
    </w:p>
    <w:p w14:paraId="522D7E6D" w14:textId="77777777" w:rsidR="00984024" w:rsidRPr="00984024" w:rsidRDefault="008D7C23" w:rsidP="008D7C23">
      <w:pPr>
        <w:pStyle w:val="ListParagraph"/>
        <w:numPr>
          <w:ilvl w:val="0"/>
          <w:numId w:val="27"/>
        </w:numPr>
        <w:spacing w:before="60" w:after="60"/>
        <w:contextualSpacing w:val="0"/>
      </w:pPr>
      <w:r w:rsidRPr="00984024">
        <w:t>Monitoring</w:t>
      </w:r>
      <w:r w:rsidRPr="00BD5760">
        <w:rPr>
          <w:u w:val="single"/>
        </w:rPr>
        <w:t xml:space="preserve"> </w:t>
      </w:r>
    </w:p>
    <w:p w14:paraId="27F3934A" w14:textId="04A53D4E" w:rsidR="008D7C23" w:rsidRDefault="008D7C23" w:rsidP="00984024">
      <w:pPr>
        <w:pStyle w:val="ListParagraph"/>
        <w:spacing w:before="60" w:after="60"/>
        <w:contextualSpacing w:val="0"/>
      </w:pPr>
      <w:r w:rsidRPr="00E579A4">
        <w:t>The designated employees must</w:t>
      </w:r>
      <w:r>
        <w:t>:</w:t>
      </w:r>
    </w:p>
    <w:p w14:paraId="4666346E" w14:textId="77777777" w:rsidR="008D7C23" w:rsidRDefault="008D7C23" w:rsidP="008D7C23">
      <w:pPr>
        <w:pStyle w:val="ListParagraph"/>
        <w:numPr>
          <w:ilvl w:val="1"/>
          <w:numId w:val="27"/>
        </w:numPr>
        <w:spacing w:before="60" w:after="60"/>
        <w:contextualSpacing w:val="0"/>
      </w:pPr>
      <w:r>
        <w:t>At least twice a day during business operating times,</w:t>
      </w:r>
      <w:r w:rsidRPr="00E579A4">
        <w:t xml:space="preserve"> visually check and record temperatures of coolers containing ROP </w:t>
      </w:r>
      <w:proofErr w:type="gramStart"/>
      <w:r w:rsidRPr="00E579A4">
        <w:t xml:space="preserve">products </w:t>
      </w:r>
      <w:r>
        <w:t>,</w:t>
      </w:r>
      <w:proofErr w:type="gramEnd"/>
      <w:r>
        <w:t xml:space="preserve"> </w:t>
      </w:r>
      <w:r w:rsidRPr="00E579A4">
        <w:t xml:space="preserve">and </w:t>
      </w:r>
    </w:p>
    <w:p w14:paraId="59F642CA" w14:textId="670AA825" w:rsidR="008D7C23" w:rsidRDefault="008D7C23" w:rsidP="008D7C23">
      <w:pPr>
        <w:pStyle w:val="ListParagraph"/>
        <w:numPr>
          <w:ilvl w:val="1"/>
          <w:numId w:val="27"/>
        </w:numPr>
        <w:spacing w:before="60" w:after="120" w:line="247" w:lineRule="auto"/>
        <w:ind w:right="72"/>
        <w:contextualSpacing w:val="0"/>
      </w:pPr>
      <w:r>
        <w:t>R</w:t>
      </w:r>
      <w:r w:rsidRPr="00E579A4">
        <w:t xml:space="preserve">ecord temperatures on the </w:t>
      </w:r>
      <w:r w:rsidR="00C74312">
        <w:t>Refrigeration</w:t>
      </w:r>
      <w:r w:rsidR="00F10065">
        <w:t xml:space="preserve"> and d</w:t>
      </w:r>
      <w:r w:rsidR="00C74312">
        <w:t>ate</w:t>
      </w:r>
      <w:r w:rsidR="00F10065">
        <w:t xml:space="preserve"> l</w:t>
      </w:r>
      <w:r w:rsidR="00C74312">
        <w:t>og</w:t>
      </w:r>
    </w:p>
    <w:p w14:paraId="576D2FA0" w14:textId="77777777" w:rsidR="008D7C23" w:rsidRDefault="008D7C23" w:rsidP="008D7C23">
      <w:pPr>
        <w:pStyle w:val="ListParagraph"/>
        <w:numPr>
          <w:ilvl w:val="1"/>
          <w:numId w:val="27"/>
        </w:numPr>
        <w:spacing w:before="60" w:after="120" w:line="247" w:lineRule="auto"/>
        <w:ind w:right="72"/>
        <w:contextualSpacing w:val="0"/>
      </w:pPr>
      <w:r>
        <w:t xml:space="preserve">Daily, </w:t>
      </w:r>
      <w:r w:rsidRPr="00251D1B">
        <w:t>visually check labels of ROP products for use-by-dates</w:t>
      </w:r>
      <w:r>
        <w:t>,</w:t>
      </w:r>
      <w:r w:rsidRPr="00251D1B">
        <w:t xml:space="preserve"> and </w:t>
      </w:r>
    </w:p>
    <w:p w14:paraId="12C8EAB7" w14:textId="15C106FA" w:rsidR="008D7C23" w:rsidRPr="00251D1B" w:rsidRDefault="008D7C23" w:rsidP="008D7C23">
      <w:pPr>
        <w:pStyle w:val="ListParagraph"/>
        <w:numPr>
          <w:ilvl w:val="1"/>
          <w:numId w:val="27"/>
        </w:numPr>
        <w:spacing w:before="60" w:after="120" w:line="247" w:lineRule="auto"/>
        <w:ind w:right="72"/>
        <w:contextualSpacing w:val="0"/>
      </w:pPr>
      <w:r>
        <w:t>R</w:t>
      </w:r>
      <w:r w:rsidRPr="00251D1B">
        <w:t xml:space="preserve">ecord </w:t>
      </w:r>
      <w:r w:rsidR="00CE55F7">
        <w:t xml:space="preserve">monitoring results </w:t>
      </w:r>
      <w:r w:rsidRPr="00251D1B">
        <w:t>on</w:t>
      </w:r>
      <w:r w:rsidR="00CE55F7">
        <w:t xml:space="preserve"> the</w:t>
      </w:r>
      <w:r w:rsidRPr="00251D1B">
        <w:t xml:space="preserve"> </w:t>
      </w:r>
      <w:r w:rsidR="00C74312">
        <w:t>Refrigeration</w:t>
      </w:r>
      <w:r w:rsidR="00F10065">
        <w:t xml:space="preserve"> and da</w:t>
      </w:r>
      <w:r w:rsidR="00C74312">
        <w:t xml:space="preserve">te </w:t>
      </w:r>
      <w:r w:rsidR="00F10065">
        <w:t>l</w:t>
      </w:r>
      <w:r w:rsidR="00C74312">
        <w:t>og</w:t>
      </w:r>
    </w:p>
    <w:p w14:paraId="40E11CF0" w14:textId="77777777" w:rsidR="008D7C23" w:rsidRPr="00984024" w:rsidRDefault="008D7C23" w:rsidP="004169C9">
      <w:pPr>
        <w:pStyle w:val="ListParagraph"/>
        <w:numPr>
          <w:ilvl w:val="0"/>
          <w:numId w:val="27"/>
        </w:numPr>
        <w:spacing w:before="100" w:beforeAutospacing="1" w:after="100" w:afterAutospacing="1"/>
        <w:contextualSpacing w:val="0"/>
      </w:pPr>
      <w:r w:rsidRPr="00984024">
        <w:t xml:space="preserve">Corrective action </w:t>
      </w:r>
    </w:p>
    <w:p w14:paraId="171FEE58" w14:textId="77777777" w:rsidR="008D7C23" w:rsidRDefault="008D7C23" w:rsidP="008D7C23">
      <w:pPr>
        <w:pStyle w:val="ListParagraph"/>
        <w:numPr>
          <w:ilvl w:val="0"/>
          <w:numId w:val="27"/>
        </w:numPr>
        <w:spacing w:before="60" w:after="60"/>
        <w:ind w:left="1080"/>
        <w:contextualSpacing w:val="0"/>
      </w:pPr>
      <w:r>
        <w:t xml:space="preserve">If ambient cooler temperatures exceed </w:t>
      </w:r>
      <w:r w:rsidRPr="00D40348">
        <w:t>41°F</w:t>
      </w:r>
      <w:r>
        <w:t>, check actual product t</w:t>
      </w:r>
      <w:r w:rsidRPr="00D40348">
        <w:t>emperatures</w:t>
      </w:r>
      <w:r>
        <w:t xml:space="preserve">. </w:t>
      </w:r>
    </w:p>
    <w:p w14:paraId="3F076090" w14:textId="77777777" w:rsidR="008D7C23" w:rsidRDefault="008D7C23" w:rsidP="008D7C23">
      <w:pPr>
        <w:pStyle w:val="ListParagraph"/>
        <w:numPr>
          <w:ilvl w:val="0"/>
          <w:numId w:val="27"/>
        </w:numPr>
        <w:spacing w:before="60" w:after="60"/>
        <w:ind w:left="1080"/>
        <w:contextualSpacing w:val="0"/>
      </w:pPr>
      <w:r>
        <w:t>If the product is a</w:t>
      </w:r>
      <w:r w:rsidRPr="00D40348">
        <w:t>bove 41°F</w:t>
      </w:r>
      <w:r>
        <w:t>:</w:t>
      </w:r>
    </w:p>
    <w:p w14:paraId="19104FCD" w14:textId="77777777" w:rsidR="008D7C23" w:rsidRDefault="008D7C23" w:rsidP="008D7C23">
      <w:pPr>
        <w:pStyle w:val="ListParagraph"/>
        <w:numPr>
          <w:ilvl w:val="1"/>
          <w:numId w:val="27"/>
        </w:numPr>
        <w:spacing w:before="60" w:after="60"/>
        <w:contextualSpacing w:val="0"/>
      </w:pPr>
      <w:r>
        <w:t>D</w:t>
      </w:r>
      <w:r w:rsidRPr="00D40348">
        <w:t xml:space="preserve">iscard </w:t>
      </w:r>
      <w:r>
        <w:t xml:space="preserve">the </w:t>
      </w:r>
      <w:r w:rsidRPr="00D40348">
        <w:t>product</w:t>
      </w:r>
      <w:r>
        <w:t xml:space="preserve">, and </w:t>
      </w:r>
    </w:p>
    <w:p w14:paraId="21D23CFF" w14:textId="0671D30E" w:rsidR="008D7C23" w:rsidRDefault="008D7C23" w:rsidP="008D7C23">
      <w:pPr>
        <w:pStyle w:val="ListParagraph"/>
        <w:numPr>
          <w:ilvl w:val="1"/>
          <w:numId w:val="27"/>
        </w:numPr>
        <w:spacing w:before="60" w:after="60"/>
        <w:contextualSpacing w:val="0"/>
      </w:pPr>
      <w:r>
        <w:t>No</w:t>
      </w:r>
      <w:r w:rsidRPr="00D40348">
        <w:t xml:space="preserve">tify the Manager on Duty the cooler is not </w:t>
      </w:r>
      <w:r>
        <w:t xml:space="preserve">properly </w:t>
      </w:r>
      <w:r w:rsidRPr="00D40348">
        <w:t xml:space="preserve">working. </w:t>
      </w:r>
    </w:p>
    <w:p w14:paraId="197ACE18" w14:textId="55FB0059" w:rsidR="008D7C23" w:rsidRDefault="008D7C23" w:rsidP="008D7C23">
      <w:pPr>
        <w:pStyle w:val="ListParagraph"/>
        <w:numPr>
          <w:ilvl w:val="0"/>
          <w:numId w:val="27"/>
        </w:numPr>
        <w:spacing w:before="60" w:after="120" w:line="247" w:lineRule="auto"/>
        <w:ind w:left="1080" w:right="72"/>
        <w:contextualSpacing w:val="0"/>
      </w:pPr>
      <w:r w:rsidRPr="00D40348">
        <w:t xml:space="preserve">Record corrective actions on the </w:t>
      </w:r>
      <w:r w:rsidR="00C74312">
        <w:t xml:space="preserve">Refrigeration </w:t>
      </w:r>
      <w:r w:rsidR="00F10065">
        <w:t>and dat</w:t>
      </w:r>
      <w:r w:rsidR="00C74312">
        <w:t xml:space="preserve">e </w:t>
      </w:r>
      <w:r w:rsidR="00F10065">
        <w:t>l</w:t>
      </w:r>
      <w:r w:rsidR="00C74312">
        <w:t>og</w:t>
      </w:r>
      <w:r w:rsidRPr="00D40348">
        <w:t xml:space="preserve">. </w:t>
      </w:r>
      <w:r w:rsidRPr="00AD7ADC">
        <w:t xml:space="preserve">If the </w:t>
      </w:r>
      <w:r>
        <w:t>u</w:t>
      </w:r>
      <w:r w:rsidRPr="00AD7ADC">
        <w:t>se-</w:t>
      </w:r>
      <w:r>
        <w:t>b</w:t>
      </w:r>
      <w:r w:rsidRPr="00AD7ADC">
        <w:t>y date is past the designated date</w:t>
      </w:r>
    </w:p>
    <w:p w14:paraId="17411ED3" w14:textId="77777777" w:rsidR="008D7C23" w:rsidRDefault="008D7C23" w:rsidP="008D7C23">
      <w:pPr>
        <w:pStyle w:val="ListParagraph"/>
        <w:numPr>
          <w:ilvl w:val="1"/>
          <w:numId w:val="27"/>
        </w:numPr>
        <w:spacing w:before="60" w:after="120" w:line="247" w:lineRule="auto"/>
        <w:ind w:right="72"/>
        <w:contextualSpacing w:val="0"/>
      </w:pPr>
      <w:r>
        <w:t>D</w:t>
      </w:r>
      <w:r w:rsidRPr="00AD7ADC">
        <w:t>iscard the product</w:t>
      </w:r>
      <w:r>
        <w:t>,</w:t>
      </w:r>
      <w:r w:rsidRPr="00AD7ADC">
        <w:t xml:space="preserve"> and </w:t>
      </w:r>
    </w:p>
    <w:p w14:paraId="38484FA8" w14:textId="764A681A" w:rsidR="008D7C23" w:rsidRPr="00AD7ADC" w:rsidRDefault="008D7C23" w:rsidP="008D7C23">
      <w:pPr>
        <w:pStyle w:val="ListParagraph"/>
        <w:numPr>
          <w:ilvl w:val="1"/>
          <w:numId w:val="27"/>
        </w:numPr>
        <w:spacing w:before="60" w:after="120" w:line="247" w:lineRule="auto"/>
        <w:ind w:right="72"/>
        <w:contextualSpacing w:val="0"/>
      </w:pPr>
      <w:r>
        <w:lastRenderedPageBreak/>
        <w:t>R</w:t>
      </w:r>
      <w:r w:rsidRPr="00AD7ADC">
        <w:t xml:space="preserve">ecord corrective actions on the </w:t>
      </w:r>
      <w:r w:rsidR="00C74312">
        <w:t>Refrigeration</w:t>
      </w:r>
      <w:r w:rsidR="00F10065">
        <w:t xml:space="preserve"> and d</w:t>
      </w:r>
      <w:r w:rsidR="00C74312">
        <w:t xml:space="preserve">ate </w:t>
      </w:r>
      <w:r w:rsidR="00F10065">
        <w:t>l</w:t>
      </w:r>
      <w:r w:rsidR="00C74312">
        <w:t>og</w:t>
      </w:r>
    </w:p>
    <w:p w14:paraId="4924B30D" w14:textId="77777777" w:rsidR="008D7C23" w:rsidRPr="00984024" w:rsidRDefault="008D7C23" w:rsidP="004169C9">
      <w:pPr>
        <w:pStyle w:val="ListParagraph"/>
        <w:numPr>
          <w:ilvl w:val="0"/>
          <w:numId w:val="27"/>
        </w:numPr>
        <w:contextualSpacing w:val="0"/>
      </w:pPr>
      <w:r w:rsidRPr="00984024">
        <w:t>Verification</w:t>
      </w:r>
    </w:p>
    <w:p w14:paraId="1FF5DD74" w14:textId="77777777" w:rsidR="008D7C23" w:rsidRDefault="008D7C23" w:rsidP="008D7C23">
      <w:pPr>
        <w:ind w:left="1080" w:hanging="360"/>
      </w:pPr>
      <w:r w:rsidRPr="00D40348">
        <w:t xml:space="preserve">Manager on Duty </w:t>
      </w:r>
      <w:r>
        <w:t>must:</w:t>
      </w:r>
    </w:p>
    <w:p w14:paraId="363D7BEA" w14:textId="77777777" w:rsidR="008D7C23" w:rsidRDefault="008D7C23" w:rsidP="00984024">
      <w:pPr>
        <w:pStyle w:val="ListParagraph"/>
        <w:numPr>
          <w:ilvl w:val="1"/>
          <w:numId w:val="27"/>
        </w:numPr>
        <w:spacing w:before="60" w:after="60"/>
        <w:contextualSpacing w:val="0"/>
      </w:pPr>
      <w:r>
        <w:t>Visually monitor employees during their shift to verify designated employees are monitoring and checking:</w:t>
      </w:r>
    </w:p>
    <w:p w14:paraId="6FC79280" w14:textId="77777777" w:rsidR="008D7C23" w:rsidRDefault="008D7C23" w:rsidP="00984024">
      <w:pPr>
        <w:pStyle w:val="ListParagraph"/>
        <w:numPr>
          <w:ilvl w:val="2"/>
          <w:numId w:val="27"/>
        </w:numPr>
        <w:spacing w:before="60" w:after="60"/>
        <w:contextualSpacing w:val="0"/>
      </w:pPr>
      <w:r>
        <w:t>ROP product temperatures</w:t>
      </w:r>
    </w:p>
    <w:p w14:paraId="564C382D" w14:textId="77777777" w:rsidR="008D7C23" w:rsidRDefault="008D7C23" w:rsidP="00984024">
      <w:pPr>
        <w:pStyle w:val="ListParagraph"/>
        <w:numPr>
          <w:ilvl w:val="2"/>
          <w:numId w:val="27"/>
        </w:numPr>
        <w:spacing w:before="60" w:after="60"/>
        <w:contextualSpacing w:val="0"/>
      </w:pPr>
      <w:r>
        <w:t xml:space="preserve">Use-by dates. </w:t>
      </w:r>
    </w:p>
    <w:p w14:paraId="6C70117F" w14:textId="2B94D28A" w:rsidR="008D7C23" w:rsidRPr="00F667B0" w:rsidRDefault="008D7C23" w:rsidP="004169C9">
      <w:pPr>
        <w:ind w:firstLine="720"/>
      </w:pPr>
      <w:r>
        <w:t>R</w:t>
      </w:r>
      <w:r w:rsidRPr="00D40348">
        <w:t>eview</w:t>
      </w:r>
      <w:r>
        <w:t xml:space="preserve"> and sign</w:t>
      </w:r>
      <w:r w:rsidRPr="00D40348">
        <w:t xml:space="preserve"> </w:t>
      </w:r>
      <w:r w:rsidR="00984024">
        <w:t>r</w:t>
      </w:r>
      <w:r w:rsidR="00C74312">
        <w:t>efrigeration</w:t>
      </w:r>
      <w:r w:rsidR="00F10065">
        <w:t xml:space="preserve"> and</w:t>
      </w:r>
      <w:r w:rsidR="00C74312">
        <w:t xml:space="preserve"> </w:t>
      </w:r>
      <w:r w:rsidR="00984024">
        <w:t>d</w:t>
      </w:r>
      <w:r w:rsidR="00C74312">
        <w:t xml:space="preserve">ate </w:t>
      </w:r>
      <w:r w:rsidR="00984024">
        <w:t>l</w:t>
      </w:r>
      <w:r w:rsidR="00C74312">
        <w:t>og</w:t>
      </w:r>
      <w:r w:rsidRPr="00D40348">
        <w:t xml:space="preserve"> </w:t>
      </w:r>
      <w:r>
        <w:t>daily.</w:t>
      </w:r>
      <w:bookmarkEnd w:id="18"/>
    </w:p>
    <w:p w14:paraId="127DE965" w14:textId="77C69638" w:rsidR="00984024" w:rsidRPr="00984024" w:rsidRDefault="00FE7EA4" w:rsidP="008D7C23">
      <w:pPr>
        <w:pStyle w:val="ListParagraph"/>
        <w:numPr>
          <w:ilvl w:val="0"/>
          <w:numId w:val="26"/>
        </w:numPr>
        <w:spacing w:before="300" w:line="247" w:lineRule="auto"/>
        <w:ind w:left="360" w:right="72" w:hanging="360"/>
        <w:contextualSpacing w:val="0"/>
        <w:rPr>
          <w:rFonts w:ascii="Cambria" w:hAnsi="Cambria"/>
        </w:rPr>
      </w:pPr>
      <w:r w:rsidRPr="004169C9">
        <w:rPr>
          <w:rFonts w:ascii="Cambria" w:hAnsi="Cambria"/>
        </w:rPr>
        <w:tab/>
      </w:r>
      <w:bookmarkStart w:id="19" w:name="_Hlk175567073"/>
      <w:r w:rsidR="008D7C23" w:rsidRPr="00FE7EA4">
        <w:rPr>
          <w:rFonts w:ascii="Cambria" w:hAnsi="Cambria"/>
          <w:b/>
        </w:rPr>
        <w:t>Reheating</w:t>
      </w:r>
      <w:r w:rsidR="00E00F46">
        <w:rPr>
          <w:rFonts w:ascii="Cambria" w:hAnsi="Cambria"/>
          <w:b/>
        </w:rPr>
        <w:t xml:space="preserve"> </w:t>
      </w:r>
      <w:r w:rsidR="004E7561">
        <w:rPr>
          <w:rFonts w:ascii="Cambria" w:hAnsi="Cambria"/>
          <w:b/>
        </w:rPr>
        <w:t xml:space="preserve">for hot holding </w:t>
      </w:r>
      <w:r w:rsidR="00E00F46" w:rsidRPr="00E00F46">
        <w:rPr>
          <w:rFonts w:ascii="Cambria" w:hAnsi="Cambria"/>
          <w:b/>
          <w:color w:val="FF0000"/>
        </w:rPr>
        <w:t>(CCP #</w:t>
      </w:r>
      <w:r w:rsidR="006A6F32">
        <w:rPr>
          <w:rFonts w:ascii="Cambria" w:hAnsi="Cambria"/>
          <w:b/>
          <w:color w:val="FF0000"/>
        </w:rPr>
        <w:t>5</w:t>
      </w:r>
      <w:r w:rsidR="00E00F46" w:rsidRPr="00E00F46">
        <w:rPr>
          <w:rFonts w:ascii="Cambria" w:hAnsi="Cambria"/>
          <w:b/>
          <w:color w:val="FF0000"/>
        </w:rPr>
        <w:t>)</w:t>
      </w:r>
    </w:p>
    <w:p w14:paraId="6E029860" w14:textId="2BBF5811" w:rsidR="008D7C23" w:rsidRPr="00FE7EA4" w:rsidRDefault="008D7C23" w:rsidP="00984024">
      <w:pPr>
        <w:pStyle w:val="ListParagraph"/>
        <w:spacing w:before="300" w:line="247" w:lineRule="auto"/>
        <w:ind w:left="360" w:right="72"/>
        <w:contextualSpacing w:val="0"/>
        <w:rPr>
          <w:rFonts w:ascii="Cambria" w:hAnsi="Cambria"/>
        </w:rPr>
      </w:pPr>
      <w:r w:rsidRPr="00FE7EA4">
        <w:rPr>
          <w:rFonts w:ascii="Cambria" w:hAnsi="Cambria"/>
        </w:rPr>
        <w:t>Remove vacuum packaged products from coolers and reheat product to proper temperature</w:t>
      </w:r>
      <w:r w:rsidR="00984024">
        <w:rPr>
          <w:rFonts w:ascii="Cambria" w:hAnsi="Cambria"/>
        </w:rPr>
        <w:t>:</w:t>
      </w:r>
    </w:p>
    <w:p w14:paraId="749C820C" w14:textId="77F417DD" w:rsidR="008D7C23" w:rsidRDefault="008D7C23" w:rsidP="008D7C23">
      <w:pPr>
        <w:pStyle w:val="ListParagraph"/>
        <w:numPr>
          <w:ilvl w:val="1"/>
          <w:numId w:val="26"/>
        </w:numPr>
        <w:spacing w:before="300" w:line="247" w:lineRule="auto"/>
        <w:ind w:right="72"/>
        <w:contextualSpacing w:val="0"/>
        <w:rPr>
          <w:rFonts w:ascii="Cambria" w:hAnsi="Cambria"/>
        </w:rPr>
      </w:pPr>
      <w:r>
        <w:rPr>
          <w:rFonts w:ascii="Cambria" w:hAnsi="Cambria"/>
        </w:rPr>
        <w:t xml:space="preserve"> </w:t>
      </w:r>
      <w:r w:rsidR="001436F9">
        <w:rPr>
          <w:rFonts w:ascii="Cambria" w:hAnsi="Cambria"/>
        </w:rPr>
        <w:t xml:space="preserve">Initial reheat to </w:t>
      </w:r>
      <w:r>
        <w:rPr>
          <w:rFonts w:ascii="Cambria" w:hAnsi="Cambria"/>
        </w:rPr>
        <w:t>165</w:t>
      </w:r>
      <w:r w:rsidRPr="00D40348">
        <w:rPr>
          <w:rFonts w:ascii="Cambria" w:hAnsi="Cambria"/>
        </w:rPr>
        <w:t>°F</w:t>
      </w:r>
      <w:r>
        <w:rPr>
          <w:rFonts w:ascii="Cambria" w:hAnsi="Cambria"/>
        </w:rPr>
        <w:t xml:space="preserve"> </w:t>
      </w:r>
      <w:r w:rsidR="001436F9">
        <w:rPr>
          <w:rFonts w:ascii="Cambria" w:hAnsi="Cambria"/>
        </w:rPr>
        <w:t xml:space="preserve">for 15 seconds </w:t>
      </w:r>
      <w:r>
        <w:rPr>
          <w:rFonts w:ascii="Cambria" w:hAnsi="Cambria"/>
        </w:rPr>
        <w:t>if hot holding</w:t>
      </w:r>
      <w:r w:rsidR="001436F9">
        <w:rPr>
          <w:rFonts w:ascii="Cambria" w:hAnsi="Cambria"/>
        </w:rPr>
        <w:t>; maintained ≥</w:t>
      </w:r>
      <w:r w:rsidR="001436F9" w:rsidRPr="004169C9">
        <w:rPr>
          <w:rFonts w:ascii="Cambria" w:hAnsi="Cambria"/>
        </w:rPr>
        <w:t>135°F</w:t>
      </w:r>
      <w:r w:rsidR="001436F9">
        <w:rPr>
          <w:rFonts w:ascii="Cambria" w:hAnsi="Cambria"/>
        </w:rPr>
        <w:t>.</w:t>
      </w:r>
    </w:p>
    <w:p w14:paraId="33360B35" w14:textId="6E3CC0DA" w:rsidR="008D7C23" w:rsidRDefault="008D7C23" w:rsidP="009639B4">
      <w:pPr>
        <w:pStyle w:val="ListParagraph"/>
        <w:numPr>
          <w:ilvl w:val="1"/>
          <w:numId w:val="26"/>
        </w:numPr>
        <w:spacing w:before="60" w:after="60" w:line="247" w:lineRule="auto"/>
        <w:ind w:right="72"/>
        <w:contextualSpacing w:val="0"/>
        <w:rPr>
          <w:rFonts w:ascii="Cambria" w:hAnsi="Cambria"/>
        </w:rPr>
      </w:pPr>
      <w:r>
        <w:rPr>
          <w:rFonts w:ascii="Cambria" w:hAnsi="Cambria"/>
        </w:rPr>
        <w:t xml:space="preserve"> </w:t>
      </w:r>
      <w:r w:rsidR="00984024">
        <w:rPr>
          <w:rFonts w:ascii="Cambria" w:hAnsi="Cambria"/>
        </w:rPr>
        <w:t>D</w:t>
      </w:r>
      <w:r>
        <w:rPr>
          <w:rFonts w:ascii="Cambria" w:hAnsi="Cambria"/>
        </w:rPr>
        <w:t>esired temperature for immediate service</w:t>
      </w:r>
    </w:p>
    <w:bookmarkEnd w:id="19"/>
    <w:p w14:paraId="5B361348" w14:textId="07748BC1" w:rsidR="00F65E39" w:rsidRPr="00984024" w:rsidRDefault="00F667B0" w:rsidP="004169C9">
      <w:pPr>
        <w:pStyle w:val="ListParagraph"/>
        <w:numPr>
          <w:ilvl w:val="0"/>
          <w:numId w:val="26"/>
        </w:numPr>
        <w:spacing w:before="100" w:beforeAutospacing="1" w:after="100" w:afterAutospacing="1"/>
        <w:rPr>
          <w:rFonts w:asciiTheme="majorHAnsi" w:hAnsiTheme="majorHAnsi" w:cs="Geometric231BT-BoldC"/>
          <w:b/>
          <w:bCs/>
          <w:color w:val="231F20"/>
          <w:sz w:val="28"/>
          <w:szCs w:val="28"/>
        </w:rPr>
      </w:pPr>
      <w:r w:rsidRPr="004169C9">
        <w:rPr>
          <w:b/>
        </w:rPr>
        <w:t>Serving</w:t>
      </w:r>
    </w:p>
    <w:p w14:paraId="3C7CBFBB" w14:textId="2D9C0B11" w:rsidR="00F667B0" w:rsidRPr="00F667B0" w:rsidRDefault="00F667B0" w:rsidP="004169C9">
      <w:pPr>
        <w:pStyle w:val="ListParagraph"/>
        <w:spacing w:before="100" w:beforeAutospacing="1" w:line="247" w:lineRule="auto"/>
        <w:ind w:left="360" w:right="72"/>
        <w:contextualSpacing w:val="0"/>
        <w:rPr>
          <w:rFonts w:asciiTheme="majorHAnsi" w:hAnsiTheme="majorHAnsi" w:cs="Geometric231BT-BoldC"/>
          <w:b/>
          <w:bCs/>
          <w:color w:val="231F20"/>
          <w:sz w:val="28"/>
          <w:szCs w:val="28"/>
        </w:rPr>
      </w:pPr>
      <w:r w:rsidRPr="00F667B0">
        <w:rPr>
          <w:rFonts w:ascii="Cambria" w:hAnsi="Cambria"/>
        </w:rPr>
        <w:t xml:space="preserve">Portion reheated product and serve as ordered by patrons.  </w:t>
      </w:r>
      <w:r w:rsidRPr="00F667B0">
        <w:rPr>
          <w:rFonts w:asciiTheme="majorHAnsi" w:hAnsiTheme="majorHAnsi" w:cs="Geometric231BT-BoldC"/>
          <w:b/>
          <w:bCs/>
          <w:color w:val="231F20"/>
          <w:sz w:val="28"/>
          <w:szCs w:val="28"/>
        </w:rPr>
        <w:br w:type="page"/>
      </w:r>
    </w:p>
    <w:p w14:paraId="18D43091" w14:textId="66A25B2A" w:rsidR="00F667B0" w:rsidRPr="00F667B0" w:rsidRDefault="00F667B0" w:rsidP="00770797">
      <w:pPr>
        <w:pStyle w:val="Heading1"/>
      </w:pPr>
      <w:bookmarkStart w:id="20" w:name="_Toc191233235"/>
      <w:r w:rsidRPr="00F667B0">
        <w:lastRenderedPageBreak/>
        <w:t>S</w:t>
      </w:r>
      <w:r w:rsidR="004169C9">
        <w:t>anitation standard operating procedures</w:t>
      </w:r>
      <w:r w:rsidR="00984024">
        <w:t xml:space="preserve"> </w:t>
      </w:r>
      <w:r w:rsidRPr="00F667B0">
        <w:t>(</w:t>
      </w:r>
      <w:r w:rsidR="004169C9">
        <w:t>SSOP</w:t>
      </w:r>
      <w:r w:rsidR="004169C9" w:rsidRPr="00F667B0">
        <w:t>s</w:t>
      </w:r>
      <w:r w:rsidRPr="00F667B0">
        <w:t>)</w:t>
      </w:r>
      <w:bookmarkEnd w:id="20"/>
    </w:p>
    <w:p w14:paraId="1F57F708" w14:textId="25419A2C" w:rsidR="00F667B0" w:rsidRPr="00587418" w:rsidRDefault="00984024" w:rsidP="00770797">
      <w:pPr>
        <w:pStyle w:val="Heading2"/>
        <w:spacing w:before="120" w:after="120"/>
      </w:pPr>
      <w:bookmarkStart w:id="21" w:name="_Toc191233236"/>
      <w:r w:rsidRPr="00587418">
        <w:t>Employee hygiene and practices</w:t>
      </w:r>
      <w:bookmarkEnd w:id="21"/>
    </w:p>
    <w:p w14:paraId="3B85D999" w14:textId="77777777" w:rsidR="00F86984" w:rsidRPr="004169C9" w:rsidRDefault="00F86984" w:rsidP="00F86984">
      <w:pPr>
        <w:pStyle w:val="ListParagraph"/>
        <w:numPr>
          <w:ilvl w:val="0"/>
          <w:numId w:val="9"/>
        </w:numPr>
        <w:spacing w:before="60" w:after="60"/>
        <w:contextualSpacing w:val="0"/>
      </w:pPr>
      <w:r w:rsidRPr="004169C9">
        <w:t>Hands are to be thoroughly washed in a designated hand sink with soap and water., paying particular attention to the areas:</w:t>
      </w:r>
    </w:p>
    <w:p w14:paraId="3F0A5746" w14:textId="161A4847" w:rsidR="00CE55F7" w:rsidRPr="004169C9" w:rsidRDefault="00F86984" w:rsidP="004169C9">
      <w:pPr>
        <w:pStyle w:val="ListParagraph"/>
        <w:numPr>
          <w:ilvl w:val="0"/>
          <w:numId w:val="64"/>
        </w:numPr>
        <w:spacing w:before="60" w:after="60"/>
      </w:pPr>
      <w:r w:rsidRPr="004169C9">
        <w:t>Underneath the fingernails and between the fingers</w:t>
      </w:r>
    </w:p>
    <w:p w14:paraId="3B8DE5EC" w14:textId="4355AC4A" w:rsidR="00F86984" w:rsidRPr="004169C9" w:rsidRDefault="00F86984" w:rsidP="004169C9">
      <w:pPr>
        <w:pStyle w:val="ListParagraph"/>
        <w:numPr>
          <w:ilvl w:val="0"/>
          <w:numId w:val="64"/>
        </w:numPr>
        <w:spacing w:before="60" w:after="60"/>
      </w:pPr>
      <w:r w:rsidRPr="004169C9">
        <w:t xml:space="preserve">Dry with single use towels. </w:t>
      </w:r>
    </w:p>
    <w:p w14:paraId="4DBA6FC4" w14:textId="77777777" w:rsidR="00F86984" w:rsidRPr="00F54DE1" w:rsidRDefault="00F86984" w:rsidP="00F86984">
      <w:pPr>
        <w:pStyle w:val="ListParagraph"/>
        <w:numPr>
          <w:ilvl w:val="0"/>
          <w:numId w:val="9"/>
        </w:numPr>
        <w:autoSpaceDE w:val="0"/>
        <w:autoSpaceDN w:val="0"/>
        <w:adjustRightInd w:val="0"/>
        <w:spacing w:before="60" w:after="60"/>
        <w:ind w:hangingChars="150"/>
        <w:contextualSpacing w:val="0"/>
      </w:pPr>
      <w:r w:rsidRPr="00F54DE1">
        <w:t>Handwashing is to be done at the following times:</w:t>
      </w:r>
    </w:p>
    <w:p w14:paraId="045E94AA" w14:textId="77777777" w:rsidR="00F86984" w:rsidRPr="00F54DE1" w:rsidRDefault="00F86984" w:rsidP="00F86984">
      <w:pPr>
        <w:pStyle w:val="ListParagraph"/>
        <w:numPr>
          <w:ilvl w:val="0"/>
          <w:numId w:val="4"/>
        </w:numPr>
        <w:spacing w:before="60" w:after="60"/>
        <w:ind w:left="360"/>
        <w:contextualSpacing w:val="0"/>
      </w:pPr>
      <w:r w:rsidRPr="00984024">
        <w:t>After</w:t>
      </w:r>
      <w:r w:rsidRPr="00F54DE1">
        <w:t xml:space="preserve"> using the toilet, in the toilet room</w:t>
      </w:r>
    </w:p>
    <w:p w14:paraId="3B79E4CC" w14:textId="77777777" w:rsidR="00F86984" w:rsidRPr="00F54DE1" w:rsidRDefault="00F86984" w:rsidP="00F86984">
      <w:pPr>
        <w:pStyle w:val="ListParagraph"/>
        <w:numPr>
          <w:ilvl w:val="0"/>
          <w:numId w:val="4"/>
        </w:numPr>
        <w:spacing w:before="60" w:after="60"/>
        <w:ind w:left="360"/>
        <w:contextualSpacing w:val="0"/>
      </w:pPr>
      <w:r>
        <w:t>A</w:t>
      </w:r>
      <w:r w:rsidRPr="00F54DE1">
        <w:t xml:space="preserve">fter coughing, sneezing, using a tissue, using tobacco, eating, or </w:t>
      </w:r>
      <w:proofErr w:type="gramStart"/>
      <w:r w:rsidRPr="00F54DE1">
        <w:t>drinking</w:t>
      </w:r>
      <w:proofErr w:type="gramEnd"/>
    </w:p>
    <w:p w14:paraId="4E4B31F0" w14:textId="77777777" w:rsidR="00F86984" w:rsidRPr="00F54DE1" w:rsidRDefault="00F86984" w:rsidP="00F86984">
      <w:pPr>
        <w:pStyle w:val="ListParagraph"/>
        <w:numPr>
          <w:ilvl w:val="0"/>
          <w:numId w:val="4"/>
        </w:numPr>
        <w:spacing w:before="60" w:after="60"/>
        <w:ind w:left="360"/>
        <w:contextualSpacing w:val="0"/>
      </w:pPr>
      <w:r>
        <w:t>A</w:t>
      </w:r>
      <w:r w:rsidRPr="00F54DE1">
        <w:t>fter handling soiled equipment or utensils</w:t>
      </w:r>
    </w:p>
    <w:p w14:paraId="35C79722" w14:textId="77777777" w:rsidR="00F86984" w:rsidRPr="00F54DE1" w:rsidRDefault="00F86984" w:rsidP="00F86984">
      <w:pPr>
        <w:pStyle w:val="ListParagraph"/>
        <w:numPr>
          <w:ilvl w:val="0"/>
          <w:numId w:val="4"/>
        </w:numPr>
        <w:spacing w:before="60" w:after="60"/>
        <w:ind w:left="360"/>
        <w:contextualSpacing w:val="0"/>
      </w:pPr>
      <w:r>
        <w:t>I</w:t>
      </w:r>
      <w:r w:rsidRPr="00F54DE1">
        <w:t xml:space="preserve">mmediately before engaging in food preparation </w:t>
      </w:r>
      <w:proofErr w:type="gramStart"/>
      <w:r w:rsidRPr="00F54DE1">
        <w:t>activities</w:t>
      </w:r>
      <w:proofErr w:type="gramEnd"/>
    </w:p>
    <w:p w14:paraId="44FDD01D" w14:textId="77777777" w:rsidR="00F86984" w:rsidRPr="00F54DE1" w:rsidRDefault="00F86984" w:rsidP="00F86984">
      <w:pPr>
        <w:pStyle w:val="ListParagraph"/>
        <w:numPr>
          <w:ilvl w:val="0"/>
          <w:numId w:val="4"/>
        </w:numPr>
        <w:spacing w:before="60" w:after="60"/>
        <w:ind w:left="360"/>
        <w:contextualSpacing w:val="0"/>
      </w:pPr>
      <w:r>
        <w:t>D</w:t>
      </w:r>
      <w:r w:rsidRPr="00F54DE1">
        <w:t>uring food preparation as necessary to remove soil and prevent cross contamination</w:t>
      </w:r>
    </w:p>
    <w:p w14:paraId="5825BD6E" w14:textId="77777777" w:rsidR="00F86984" w:rsidRPr="00F54DE1" w:rsidRDefault="00F86984" w:rsidP="00F86984">
      <w:pPr>
        <w:pStyle w:val="ListParagraph"/>
        <w:numPr>
          <w:ilvl w:val="0"/>
          <w:numId w:val="4"/>
        </w:numPr>
        <w:spacing w:before="60" w:after="60"/>
        <w:ind w:left="360"/>
        <w:contextualSpacing w:val="0"/>
      </w:pPr>
      <w:r>
        <w:t>W</w:t>
      </w:r>
      <w:r w:rsidRPr="00F54DE1">
        <w:t>hen switching between raw and ready-to-eat foods</w:t>
      </w:r>
    </w:p>
    <w:p w14:paraId="3AE0F715" w14:textId="77777777" w:rsidR="00F86984" w:rsidRPr="00F54DE1" w:rsidRDefault="00F86984" w:rsidP="00F86984">
      <w:pPr>
        <w:pStyle w:val="ListParagraph"/>
        <w:numPr>
          <w:ilvl w:val="0"/>
          <w:numId w:val="4"/>
        </w:numPr>
        <w:spacing w:before="60" w:after="60"/>
        <w:ind w:left="360"/>
        <w:contextualSpacing w:val="0"/>
      </w:pPr>
      <w:r>
        <w:t>O</w:t>
      </w:r>
      <w:r w:rsidRPr="00F54DE1">
        <w:t xml:space="preserve">ther times as needed to maintain good </w:t>
      </w:r>
      <w:proofErr w:type="gramStart"/>
      <w:r w:rsidRPr="00F54DE1">
        <w:t>sanitation</w:t>
      </w:r>
      <w:proofErr w:type="gramEnd"/>
    </w:p>
    <w:p w14:paraId="7DB628DA" w14:textId="77777777" w:rsidR="00F86984" w:rsidRDefault="00F86984" w:rsidP="00F86984">
      <w:pPr>
        <w:pStyle w:val="ListParagraph"/>
        <w:numPr>
          <w:ilvl w:val="0"/>
          <w:numId w:val="9"/>
        </w:numPr>
        <w:spacing w:before="60" w:after="60"/>
        <w:contextualSpacing w:val="0"/>
      </w:pPr>
      <w:r w:rsidRPr="00F54DE1">
        <w:t>Fingernails</w:t>
      </w:r>
      <w:r>
        <w:t xml:space="preserve"> must be kept:</w:t>
      </w:r>
    </w:p>
    <w:p w14:paraId="504A327F" w14:textId="77777777" w:rsidR="00F86984" w:rsidRDefault="00F86984" w:rsidP="00F86984">
      <w:pPr>
        <w:pStyle w:val="ListParagraph"/>
        <w:numPr>
          <w:ilvl w:val="0"/>
          <w:numId w:val="50"/>
        </w:numPr>
        <w:spacing w:before="60" w:after="60"/>
        <w:contextualSpacing w:val="0"/>
      </w:pPr>
      <w:r>
        <w:t>Trimmed</w:t>
      </w:r>
    </w:p>
    <w:p w14:paraId="4980235A" w14:textId="77777777" w:rsidR="00F86984" w:rsidRDefault="00F86984" w:rsidP="00F86984">
      <w:pPr>
        <w:pStyle w:val="ListParagraph"/>
        <w:numPr>
          <w:ilvl w:val="0"/>
          <w:numId w:val="50"/>
        </w:numPr>
        <w:spacing w:before="60" w:after="60"/>
        <w:contextualSpacing w:val="0"/>
      </w:pPr>
      <w:r>
        <w:t>Fi</w:t>
      </w:r>
      <w:r w:rsidRPr="00F54DE1">
        <w:t>led</w:t>
      </w:r>
    </w:p>
    <w:p w14:paraId="53D91F24" w14:textId="77777777" w:rsidR="00F86984" w:rsidRDefault="00F86984" w:rsidP="00F86984">
      <w:pPr>
        <w:pStyle w:val="ListParagraph"/>
        <w:numPr>
          <w:ilvl w:val="0"/>
          <w:numId w:val="50"/>
        </w:numPr>
        <w:spacing w:before="60" w:after="60"/>
        <w:contextualSpacing w:val="0"/>
      </w:pPr>
      <w:r>
        <w:t>F</w:t>
      </w:r>
      <w:r w:rsidRPr="00F54DE1">
        <w:t>ree of nail polish</w:t>
      </w:r>
    </w:p>
    <w:p w14:paraId="4B8C940D" w14:textId="77777777" w:rsidR="00F86984" w:rsidRPr="00F54DE1" w:rsidRDefault="00F86984" w:rsidP="00F86984">
      <w:pPr>
        <w:pStyle w:val="ListParagraph"/>
        <w:numPr>
          <w:ilvl w:val="0"/>
          <w:numId w:val="50"/>
        </w:numPr>
        <w:spacing w:before="60" w:after="60"/>
        <w:contextualSpacing w:val="0"/>
      </w:pPr>
      <w:r>
        <w:t>M</w:t>
      </w:r>
      <w:r w:rsidRPr="00F54DE1">
        <w:t xml:space="preserve">aintained so the edges are cleanable and not </w:t>
      </w:r>
      <w:proofErr w:type="gramStart"/>
      <w:r w:rsidRPr="00F54DE1">
        <w:t>rough</w:t>
      </w:r>
      <w:proofErr w:type="gramEnd"/>
    </w:p>
    <w:p w14:paraId="6B1886BE" w14:textId="7D3E9729" w:rsidR="00F86984" w:rsidRDefault="00984024" w:rsidP="00F86984">
      <w:pPr>
        <w:pStyle w:val="ListParagraph"/>
        <w:numPr>
          <w:ilvl w:val="0"/>
          <w:numId w:val="9"/>
        </w:numPr>
        <w:spacing w:before="60" w:after="60"/>
        <w:contextualSpacing w:val="0"/>
      </w:pPr>
      <w:r>
        <w:t>Make sure</w:t>
      </w:r>
      <w:r w:rsidR="00F86984">
        <w:t xml:space="preserve"> </w:t>
      </w:r>
      <w:commentRangeStart w:id="22"/>
      <w:r w:rsidR="00F86984">
        <w:t>employees</w:t>
      </w:r>
      <w:commentRangeEnd w:id="22"/>
      <w:r w:rsidR="00F86984">
        <w:rPr>
          <w:rStyle w:val="CommentReference"/>
        </w:rPr>
        <w:commentReference w:id="22"/>
      </w:r>
      <w:r w:rsidR="00F86984">
        <w:t xml:space="preserve"> are preventing cross contamination of ready to eat foods with bare hands by using deli tissue, spatulas, tongs, single-use gloves, or proper dispensing </w:t>
      </w:r>
      <w:proofErr w:type="gramStart"/>
      <w:r w:rsidR="00F86984">
        <w:t>equipment</w:t>
      </w:r>
      <w:proofErr w:type="gramEnd"/>
      <w:r w:rsidR="00F86984">
        <w:t xml:space="preserve"> </w:t>
      </w:r>
    </w:p>
    <w:p w14:paraId="26F626EE" w14:textId="77777777" w:rsidR="00F86984" w:rsidRDefault="00F86984" w:rsidP="00F86984">
      <w:pPr>
        <w:pStyle w:val="ListParagraph"/>
        <w:numPr>
          <w:ilvl w:val="0"/>
          <w:numId w:val="9"/>
        </w:numPr>
        <w:spacing w:before="60" w:after="60"/>
        <w:contextualSpacing w:val="0"/>
      </w:pPr>
      <w:r w:rsidRPr="00F54DE1">
        <w:t xml:space="preserve">Eating and drinking is prohibited in areas where contamination </w:t>
      </w:r>
      <w:r>
        <w:t xml:space="preserve">could occur </w:t>
      </w:r>
      <w:r w:rsidRPr="00F54DE1">
        <w:t>of</w:t>
      </w:r>
      <w:r>
        <w:t xml:space="preserve">: </w:t>
      </w:r>
    </w:p>
    <w:p w14:paraId="4C402E55" w14:textId="77777777" w:rsidR="00F86984" w:rsidRDefault="00F86984" w:rsidP="00F86984">
      <w:pPr>
        <w:pStyle w:val="ListParagraph"/>
        <w:numPr>
          <w:ilvl w:val="0"/>
          <w:numId w:val="50"/>
        </w:numPr>
        <w:spacing w:before="60" w:after="60"/>
        <w:contextualSpacing w:val="0"/>
      </w:pPr>
      <w:r>
        <w:t>E</w:t>
      </w:r>
      <w:r w:rsidRPr="00F54DE1">
        <w:t>xposed food</w:t>
      </w:r>
    </w:p>
    <w:p w14:paraId="553E63B8" w14:textId="77777777" w:rsidR="00F86984" w:rsidRDefault="00F86984" w:rsidP="00F86984">
      <w:pPr>
        <w:pStyle w:val="ListParagraph"/>
        <w:numPr>
          <w:ilvl w:val="0"/>
          <w:numId w:val="50"/>
        </w:numPr>
        <w:spacing w:before="60" w:after="60"/>
        <w:contextualSpacing w:val="0"/>
      </w:pPr>
      <w:r>
        <w:t>C</w:t>
      </w:r>
      <w:r w:rsidRPr="00F54DE1">
        <w:t>lean equipment</w:t>
      </w:r>
    </w:p>
    <w:p w14:paraId="558478D0" w14:textId="77777777" w:rsidR="00F86984" w:rsidRDefault="00F86984" w:rsidP="00F86984">
      <w:pPr>
        <w:pStyle w:val="ListParagraph"/>
        <w:numPr>
          <w:ilvl w:val="0"/>
          <w:numId w:val="50"/>
        </w:numPr>
        <w:spacing w:before="60" w:after="60"/>
        <w:contextualSpacing w:val="0"/>
      </w:pPr>
      <w:r>
        <w:t>U</w:t>
      </w:r>
      <w:r w:rsidRPr="00F54DE1">
        <w:t>tensils</w:t>
      </w:r>
    </w:p>
    <w:p w14:paraId="561B9DC6" w14:textId="77777777" w:rsidR="00F86984" w:rsidRDefault="00F86984" w:rsidP="00F86984">
      <w:pPr>
        <w:pStyle w:val="ListParagraph"/>
        <w:numPr>
          <w:ilvl w:val="0"/>
          <w:numId w:val="50"/>
        </w:numPr>
        <w:spacing w:before="60" w:after="60"/>
        <w:contextualSpacing w:val="0"/>
      </w:pPr>
      <w:r>
        <w:t>U</w:t>
      </w:r>
      <w:r w:rsidRPr="00F54DE1">
        <w:t xml:space="preserve">nwrapped single service </w:t>
      </w:r>
    </w:p>
    <w:p w14:paraId="7C80A971" w14:textId="77777777" w:rsidR="00F86984" w:rsidRDefault="00F86984" w:rsidP="00F86984">
      <w:pPr>
        <w:pStyle w:val="ListParagraph"/>
        <w:numPr>
          <w:ilvl w:val="0"/>
          <w:numId w:val="50"/>
        </w:numPr>
        <w:spacing w:before="60" w:after="60"/>
        <w:contextualSpacing w:val="0"/>
      </w:pPr>
      <w:r>
        <w:t>S</w:t>
      </w:r>
      <w:r w:rsidRPr="00F54DE1">
        <w:t>ingle use articles</w:t>
      </w:r>
    </w:p>
    <w:p w14:paraId="6EF13F32" w14:textId="77777777" w:rsidR="00F86984" w:rsidRPr="00F54DE1" w:rsidRDefault="00F86984" w:rsidP="00F86984">
      <w:pPr>
        <w:pStyle w:val="ListParagraph"/>
        <w:ind w:left="360"/>
      </w:pPr>
      <w:r w:rsidRPr="00F54DE1">
        <w:t>A food employee may drink from a closed beverage container in a food prep area as long as it is handled to prevent contamination.</w:t>
      </w:r>
    </w:p>
    <w:p w14:paraId="1B9F97AF" w14:textId="77777777" w:rsidR="00F86984" w:rsidRPr="00F54DE1" w:rsidRDefault="00F86984" w:rsidP="00F86984">
      <w:pPr>
        <w:pStyle w:val="ListParagraph"/>
        <w:numPr>
          <w:ilvl w:val="0"/>
          <w:numId w:val="9"/>
        </w:numPr>
        <w:spacing w:before="60" w:after="60"/>
        <w:contextualSpacing w:val="0"/>
      </w:pPr>
      <w:r w:rsidRPr="00F54DE1">
        <w:t>Effective hair restraints must be worn in processing areas.</w:t>
      </w:r>
    </w:p>
    <w:p w14:paraId="548AD4F0" w14:textId="77777777" w:rsidR="00F86984" w:rsidRPr="00F54DE1" w:rsidRDefault="00F86984" w:rsidP="00F86984">
      <w:pPr>
        <w:pStyle w:val="ListParagraph"/>
        <w:numPr>
          <w:ilvl w:val="0"/>
          <w:numId w:val="9"/>
        </w:numPr>
        <w:spacing w:before="60" w:after="60"/>
        <w:contextualSpacing w:val="0"/>
      </w:pPr>
      <w:r w:rsidRPr="00F54DE1">
        <w:t>Smoking and other uses of tobacco are prohibited.</w:t>
      </w:r>
    </w:p>
    <w:p w14:paraId="6D17D626" w14:textId="77777777" w:rsidR="00F86984" w:rsidRDefault="00F86984" w:rsidP="00F86984">
      <w:pPr>
        <w:pStyle w:val="ListParagraph"/>
        <w:numPr>
          <w:ilvl w:val="0"/>
          <w:numId w:val="9"/>
        </w:numPr>
        <w:spacing w:before="60" w:after="60"/>
        <w:contextualSpacing w:val="0"/>
      </w:pPr>
      <w:r w:rsidRPr="00F54DE1">
        <w:t>Clean outer clothing must be worn each day and changed as often as necessary throughout the day</w:t>
      </w:r>
      <w:r>
        <w:t>.</w:t>
      </w:r>
    </w:p>
    <w:p w14:paraId="467F5D46" w14:textId="77777777" w:rsidR="00F86984" w:rsidRPr="00F54DE1" w:rsidRDefault="00F86984" w:rsidP="00F86984">
      <w:pPr>
        <w:pStyle w:val="ListParagraph"/>
        <w:numPr>
          <w:ilvl w:val="1"/>
          <w:numId w:val="9"/>
        </w:numPr>
        <w:spacing w:before="60" w:after="60"/>
        <w:ind w:left="1440"/>
        <w:contextualSpacing w:val="0"/>
      </w:pPr>
      <w:r w:rsidRPr="00F54DE1">
        <w:t xml:space="preserve"> </w:t>
      </w:r>
      <w:r>
        <w:t xml:space="preserve">For example, </w:t>
      </w:r>
      <w:r w:rsidRPr="00F54DE1">
        <w:t>when moving from a raw food operation to a ready-to-eat food operation.</w:t>
      </w:r>
    </w:p>
    <w:p w14:paraId="003D2688" w14:textId="77777777" w:rsidR="00F86984" w:rsidRDefault="00F86984" w:rsidP="00F86984">
      <w:pPr>
        <w:pStyle w:val="ListParagraph"/>
        <w:numPr>
          <w:ilvl w:val="0"/>
          <w:numId w:val="9"/>
        </w:numPr>
        <w:spacing w:before="60" w:after="60"/>
        <w:contextualSpacing w:val="0"/>
      </w:pPr>
      <w:r>
        <w:lastRenderedPageBreak/>
        <w:t>A</w:t>
      </w:r>
      <w:r w:rsidRPr="00F54DE1">
        <w:t>prons used by employees are to be hung in a designated area when not in use. They are not to be worn in the</w:t>
      </w:r>
      <w:r>
        <w:t>:</w:t>
      </w:r>
    </w:p>
    <w:p w14:paraId="44FBED99" w14:textId="6539EB44" w:rsidR="00F86984" w:rsidRDefault="00F86984" w:rsidP="00984024">
      <w:pPr>
        <w:pStyle w:val="ListParagraph"/>
        <w:numPr>
          <w:ilvl w:val="1"/>
          <w:numId w:val="65"/>
        </w:numPr>
        <w:spacing w:before="60" w:after="60"/>
        <w:contextualSpacing w:val="0"/>
      </w:pPr>
      <w:r>
        <w:t>T</w:t>
      </w:r>
      <w:r w:rsidRPr="00F54DE1">
        <w:t>oilet area,</w:t>
      </w:r>
    </w:p>
    <w:p w14:paraId="0FD6D749" w14:textId="77777777" w:rsidR="00F86984" w:rsidRDefault="00F86984" w:rsidP="00984024">
      <w:pPr>
        <w:pStyle w:val="ListParagraph"/>
        <w:numPr>
          <w:ilvl w:val="1"/>
          <w:numId w:val="65"/>
        </w:numPr>
        <w:spacing w:before="60" w:after="60"/>
        <w:contextualSpacing w:val="0"/>
      </w:pPr>
      <w:r>
        <w:t>E</w:t>
      </w:r>
      <w:r w:rsidRPr="00F54DE1">
        <w:t xml:space="preserve">ating areas </w:t>
      </w:r>
    </w:p>
    <w:p w14:paraId="400DBF12" w14:textId="77777777" w:rsidR="00F86984" w:rsidRPr="00F54DE1" w:rsidRDefault="00F86984" w:rsidP="00984024">
      <w:pPr>
        <w:pStyle w:val="ListParagraph"/>
        <w:numPr>
          <w:ilvl w:val="1"/>
          <w:numId w:val="65"/>
        </w:numPr>
        <w:spacing w:before="60" w:after="60"/>
        <w:contextualSpacing w:val="0"/>
      </w:pPr>
      <w:r>
        <w:t>L</w:t>
      </w:r>
      <w:r w:rsidRPr="00F54DE1">
        <w:t>ocker rooms</w:t>
      </w:r>
    </w:p>
    <w:p w14:paraId="6A67EE2D" w14:textId="77777777" w:rsidR="00F86984" w:rsidRPr="00F54DE1" w:rsidRDefault="00F86984" w:rsidP="00F86984">
      <w:pPr>
        <w:pStyle w:val="ListParagraph"/>
        <w:numPr>
          <w:ilvl w:val="0"/>
          <w:numId w:val="9"/>
        </w:numPr>
        <w:spacing w:before="60" w:after="60"/>
        <w:contextualSpacing w:val="0"/>
      </w:pPr>
      <w:r w:rsidRPr="00F54DE1">
        <w:t>Foot wear is to be kept clean.</w:t>
      </w:r>
    </w:p>
    <w:p w14:paraId="30292FFB" w14:textId="77777777" w:rsidR="00F86984" w:rsidRPr="00F54DE1" w:rsidRDefault="00F86984" w:rsidP="00F86984">
      <w:pPr>
        <w:pStyle w:val="ListParagraph"/>
        <w:numPr>
          <w:ilvl w:val="0"/>
          <w:numId w:val="9"/>
        </w:numPr>
        <w:spacing w:before="60" w:after="60"/>
        <w:contextualSpacing w:val="0"/>
      </w:pPr>
      <w:r w:rsidRPr="00F54DE1">
        <w:t xml:space="preserve">No jewelry </w:t>
      </w:r>
      <w:r>
        <w:t xml:space="preserve">may be worn </w:t>
      </w:r>
      <w:r w:rsidRPr="00F54DE1">
        <w:t>during handling of food</w:t>
      </w:r>
      <w:r>
        <w:t xml:space="preserve"> Except for </w:t>
      </w:r>
      <w:r w:rsidRPr="00F54DE1">
        <w:t>a wedding band or other plain ring</w:t>
      </w:r>
      <w:r>
        <w:t>.</w:t>
      </w:r>
    </w:p>
    <w:p w14:paraId="37227EC9" w14:textId="77777777" w:rsidR="00F86984" w:rsidRPr="00F54DE1" w:rsidRDefault="00F86984" w:rsidP="00F86984">
      <w:pPr>
        <w:pStyle w:val="ListParagraph"/>
        <w:numPr>
          <w:ilvl w:val="0"/>
          <w:numId w:val="9"/>
        </w:numPr>
        <w:spacing w:before="60" w:after="60"/>
        <w:contextualSpacing w:val="0"/>
      </w:pPr>
      <w:r w:rsidRPr="00F54DE1">
        <w:t xml:space="preserve">Food Employees </w:t>
      </w:r>
      <w:r>
        <w:t>with a symptom caused by illness, infection or other source must</w:t>
      </w:r>
      <w:r w:rsidRPr="00F54DE1">
        <w:t xml:space="preserve"> report </w:t>
      </w:r>
      <w:r>
        <w:t xml:space="preserve">it </w:t>
      </w:r>
      <w:r w:rsidRPr="00F54DE1">
        <w:t>to the Person in Charge</w:t>
      </w:r>
      <w:r>
        <w:t>. Report symptoms that are:</w:t>
      </w:r>
    </w:p>
    <w:p w14:paraId="4166AD40" w14:textId="77777777" w:rsidR="00F86984" w:rsidRPr="00F54DE1" w:rsidRDefault="00F86984" w:rsidP="00F86984">
      <w:pPr>
        <w:pStyle w:val="ListParagraph"/>
        <w:numPr>
          <w:ilvl w:val="0"/>
          <w:numId w:val="4"/>
        </w:numPr>
        <w:spacing w:before="60" w:after="60"/>
        <w:ind w:left="360"/>
        <w:contextualSpacing w:val="0"/>
      </w:pPr>
      <w:r>
        <w:t>A</w:t>
      </w:r>
      <w:r w:rsidRPr="00F54DE1">
        <w:t xml:space="preserve">ssociated with diarrhea, vomiting or other acute gastrointestinal </w:t>
      </w:r>
      <w:proofErr w:type="gramStart"/>
      <w:r w:rsidRPr="00F54DE1">
        <w:t>illness</w:t>
      </w:r>
      <w:proofErr w:type="gramEnd"/>
    </w:p>
    <w:p w14:paraId="1B114DFD" w14:textId="77777777" w:rsidR="00F86984" w:rsidRPr="00F54DE1" w:rsidRDefault="00F86984" w:rsidP="00F86984">
      <w:pPr>
        <w:pStyle w:val="ListParagraph"/>
        <w:numPr>
          <w:ilvl w:val="0"/>
          <w:numId w:val="4"/>
        </w:numPr>
        <w:spacing w:before="60" w:after="60"/>
        <w:ind w:left="360"/>
        <w:contextualSpacing w:val="0"/>
      </w:pPr>
      <w:r>
        <w:t>J</w:t>
      </w:r>
      <w:r w:rsidRPr="00F54DE1">
        <w:t>aundice</w:t>
      </w:r>
    </w:p>
    <w:p w14:paraId="01E99F4E" w14:textId="77777777" w:rsidR="00F86984" w:rsidRDefault="00F86984" w:rsidP="00F86984">
      <w:pPr>
        <w:pStyle w:val="ListParagraph"/>
        <w:numPr>
          <w:ilvl w:val="0"/>
          <w:numId w:val="4"/>
        </w:numPr>
        <w:spacing w:before="60" w:after="60"/>
        <w:ind w:left="1080"/>
        <w:contextualSpacing w:val="0"/>
      </w:pPr>
      <w:r>
        <w:t>A</w:t>
      </w:r>
      <w:r w:rsidRPr="00F54DE1">
        <w:t xml:space="preserve"> boil, infected wound or other lesion </w:t>
      </w:r>
      <w:r>
        <w:t xml:space="preserve">on the hands or wrists </w:t>
      </w:r>
      <w:r w:rsidRPr="00F54DE1">
        <w:t>containing pus that is open or draining unless:</w:t>
      </w:r>
      <w:r>
        <w:t xml:space="preserve"> </w:t>
      </w:r>
    </w:p>
    <w:p w14:paraId="7A91363E" w14:textId="77777777" w:rsidR="00F86984" w:rsidRDefault="00F86984" w:rsidP="00F86984">
      <w:pPr>
        <w:pStyle w:val="ListParagraph"/>
        <w:numPr>
          <w:ilvl w:val="1"/>
          <w:numId w:val="4"/>
        </w:numPr>
        <w:spacing w:before="60" w:after="60"/>
        <w:ind w:left="1800"/>
        <w:contextualSpacing w:val="0"/>
      </w:pPr>
      <w:r>
        <w:t>A fi</w:t>
      </w:r>
      <w:r w:rsidRPr="00F54DE1">
        <w:t>nger cot or other impermeable cover protects the lesion</w:t>
      </w:r>
      <w:r>
        <w:t xml:space="preserve">, </w:t>
      </w:r>
      <w:r w:rsidRPr="00F54DE1">
        <w:t xml:space="preserve">and </w:t>
      </w:r>
    </w:p>
    <w:p w14:paraId="2FDAF099" w14:textId="77777777" w:rsidR="00F86984" w:rsidRDefault="00F86984" w:rsidP="00F86984">
      <w:pPr>
        <w:pStyle w:val="ListParagraph"/>
        <w:numPr>
          <w:ilvl w:val="1"/>
          <w:numId w:val="4"/>
        </w:numPr>
        <w:spacing w:before="60" w:after="60"/>
        <w:ind w:left="1800"/>
        <w:contextualSpacing w:val="0"/>
      </w:pPr>
      <w:r>
        <w:t>A</w:t>
      </w:r>
      <w:r w:rsidRPr="00F54DE1">
        <w:t xml:space="preserve"> single use glove is </w:t>
      </w:r>
      <w:proofErr w:type="gramStart"/>
      <w:r w:rsidRPr="00F54DE1">
        <w:t>worn</w:t>
      </w:r>
      <w:proofErr w:type="gramEnd"/>
    </w:p>
    <w:p w14:paraId="7D4CE2BD" w14:textId="77777777" w:rsidR="00F86984" w:rsidRPr="00F54DE1" w:rsidRDefault="00F86984" w:rsidP="00F86984">
      <w:pPr>
        <w:pStyle w:val="ListParagraph"/>
        <w:numPr>
          <w:ilvl w:val="1"/>
          <w:numId w:val="4"/>
        </w:numPr>
        <w:spacing w:before="60" w:after="60"/>
        <w:ind w:left="1800"/>
        <w:contextualSpacing w:val="0"/>
      </w:pPr>
      <w:r>
        <w:t>I</w:t>
      </w:r>
      <w:r w:rsidRPr="00F54DE1">
        <w:t xml:space="preserve">f </w:t>
      </w:r>
      <w:r>
        <w:t xml:space="preserve">the wound or lesion is </w:t>
      </w:r>
      <w:r w:rsidRPr="00F54DE1">
        <w:t xml:space="preserve">on </w:t>
      </w:r>
      <w:r>
        <w:t xml:space="preserve">an </w:t>
      </w:r>
      <w:r w:rsidRPr="00F54DE1">
        <w:t xml:space="preserve">exposed portions of the arms, the lesion </w:t>
      </w:r>
      <w:r>
        <w:t>must be</w:t>
      </w:r>
      <w:r w:rsidRPr="00F54DE1">
        <w:t xml:space="preserve"> protected by an impermeable cover.</w:t>
      </w:r>
    </w:p>
    <w:p w14:paraId="5B9762FF" w14:textId="77777777" w:rsidR="00F86984" w:rsidRPr="00996452" w:rsidRDefault="00F86984" w:rsidP="001A2F29">
      <w:pPr>
        <w:spacing w:before="240"/>
        <w:rPr>
          <w:b/>
          <w:sz w:val="23"/>
          <w:szCs w:val="23"/>
        </w:rPr>
      </w:pPr>
      <w:r w:rsidRPr="00996452">
        <w:rPr>
          <w:rFonts w:cs="Times New Roman"/>
          <w:b/>
          <w:color w:val="231F20"/>
          <w:sz w:val="23"/>
          <w:szCs w:val="23"/>
        </w:rPr>
        <w:t>The Person in Charge shall impose the proper restrictions and exclusions according to rule.</w:t>
      </w:r>
    </w:p>
    <w:p w14:paraId="1C076F0F" w14:textId="42125C91" w:rsidR="004169C9" w:rsidRDefault="004169C9">
      <w:pPr>
        <w:rPr>
          <w:rFonts w:cs="Geometric231BT-BoldC"/>
          <w:b/>
          <w:bCs/>
          <w:color w:val="231F20"/>
        </w:rPr>
      </w:pPr>
      <w:r>
        <w:rPr>
          <w:rFonts w:cs="Geometric231BT-BoldC"/>
          <w:b/>
          <w:bCs/>
          <w:color w:val="231F20"/>
        </w:rPr>
        <w:br w:type="page"/>
      </w:r>
    </w:p>
    <w:p w14:paraId="26A993A8" w14:textId="420C7A3D" w:rsidR="00F86984" w:rsidRPr="00F54DE1" w:rsidRDefault="00984024" w:rsidP="00587418">
      <w:pPr>
        <w:pStyle w:val="Heading1"/>
        <w:rPr>
          <w:szCs w:val="22"/>
        </w:rPr>
      </w:pPr>
      <w:bookmarkStart w:id="23" w:name="_Toc191233237"/>
      <w:r w:rsidRPr="007711C0">
        <w:lastRenderedPageBreak/>
        <w:t>Cleaning and sanitizing</w:t>
      </w:r>
      <w:bookmarkEnd w:id="23"/>
    </w:p>
    <w:p w14:paraId="5518267F" w14:textId="77777777" w:rsidR="00F86984" w:rsidRPr="00F54DE1" w:rsidRDefault="00F86984" w:rsidP="001A2F29">
      <w:pPr>
        <w:pStyle w:val="Heading2"/>
        <w:spacing w:before="120" w:after="120"/>
      </w:pPr>
      <w:bookmarkStart w:id="24" w:name="_Toc191233238"/>
      <w:r w:rsidRPr="00F54DE1">
        <w:t>Equipment Food Contact Surfaces</w:t>
      </w:r>
      <w:bookmarkEnd w:id="24"/>
    </w:p>
    <w:p w14:paraId="1A89AE2E" w14:textId="75D46AA5" w:rsidR="00F86984" w:rsidRDefault="00F86984" w:rsidP="00F86984">
      <w:pPr>
        <w:autoSpaceDE w:val="0"/>
        <w:autoSpaceDN w:val="0"/>
        <w:adjustRightInd w:val="0"/>
        <w:spacing w:after="120"/>
        <w:rPr>
          <w:rFonts w:cs="Times New Roman"/>
          <w:color w:val="231F20"/>
        </w:rPr>
      </w:pPr>
      <w:r w:rsidRPr="00F54DE1">
        <w:rPr>
          <w:rFonts w:cs="Times New Roman"/>
          <w:color w:val="231F20"/>
        </w:rPr>
        <w:t xml:space="preserve">Properly cleaned and sanitized food contact surfaces are critical to </w:t>
      </w:r>
      <w:r>
        <w:rPr>
          <w:rFonts w:cs="Times New Roman"/>
          <w:color w:val="231F20"/>
        </w:rPr>
        <w:t>making sure you have</w:t>
      </w:r>
      <w:r w:rsidRPr="00F54DE1">
        <w:rPr>
          <w:rFonts w:cs="Times New Roman"/>
          <w:color w:val="231F20"/>
        </w:rPr>
        <w:t xml:space="preserve"> a safe, sanitary operation. </w:t>
      </w:r>
      <w:r>
        <w:rPr>
          <w:rFonts w:cs="Times New Roman"/>
          <w:color w:val="231F20"/>
        </w:rPr>
        <w:t>Us</w:t>
      </w:r>
      <w:r w:rsidR="009635F3">
        <w:rPr>
          <w:rFonts w:cs="Times New Roman"/>
          <w:color w:val="231F20"/>
        </w:rPr>
        <w:t>e</w:t>
      </w:r>
      <w:r w:rsidRPr="00F54DE1">
        <w:rPr>
          <w:rFonts w:cs="Times New Roman"/>
          <w:color w:val="231F20"/>
        </w:rPr>
        <w:t xml:space="preserve"> approved cleaners and sanitizers </w:t>
      </w:r>
      <w:r w:rsidR="009635F3">
        <w:rPr>
          <w:rFonts w:cs="Times New Roman"/>
          <w:color w:val="231F20"/>
        </w:rPr>
        <w:t xml:space="preserve">on food contact surfaces. This </w:t>
      </w:r>
      <w:r w:rsidRPr="00F54DE1">
        <w:rPr>
          <w:rFonts w:cs="Times New Roman"/>
          <w:color w:val="231F20"/>
        </w:rPr>
        <w:t xml:space="preserve">will reduce levels of pathogenic organisms to prevent cross contamination of the product. </w:t>
      </w:r>
    </w:p>
    <w:p w14:paraId="2EEBDE99" w14:textId="77777777" w:rsidR="00F86984" w:rsidRDefault="00F86984" w:rsidP="00F86984">
      <w:pPr>
        <w:pStyle w:val="ListParagraph"/>
        <w:numPr>
          <w:ilvl w:val="0"/>
          <w:numId w:val="53"/>
        </w:numPr>
        <w:autoSpaceDE w:val="0"/>
        <w:autoSpaceDN w:val="0"/>
        <w:adjustRightInd w:val="0"/>
        <w:spacing w:before="60" w:after="120"/>
        <w:contextualSpacing w:val="0"/>
        <w:rPr>
          <w:rFonts w:cs="Times New Roman"/>
          <w:color w:val="231F20"/>
        </w:rPr>
      </w:pPr>
      <w:r w:rsidRPr="00524DFC">
        <w:rPr>
          <w:rFonts w:cs="Times New Roman"/>
          <w:color w:val="231F20"/>
        </w:rPr>
        <w:t xml:space="preserve">Detergent cleaners suspend and help remove various food </w:t>
      </w:r>
      <w:proofErr w:type="gramStart"/>
      <w:r w:rsidRPr="00524DFC">
        <w:rPr>
          <w:rFonts w:cs="Times New Roman"/>
          <w:color w:val="231F20"/>
        </w:rPr>
        <w:t>soils</w:t>
      </w:r>
      <w:proofErr w:type="gramEnd"/>
    </w:p>
    <w:p w14:paraId="29C75CCA" w14:textId="77777777" w:rsidR="00F86984" w:rsidRPr="00524DFC" w:rsidRDefault="00F86984" w:rsidP="00F86984">
      <w:pPr>
        <w:pStyle w:val="ListParagraph"/>
        <w:numPr>
          <w:ilvl w:val="0"/>
          <w:numId w:val="53"/>
        </w:numPr>
        <w:autoSpaceDE w:val="0"/>
        <w:autoSpaceDN w:val="0"/>
        <w:adjustRightInd w:val="0"/>
        <w:spacing w:before="60" w:after="120"/>
        <w:contextualSpacing w:val="0"/>
        <w:rPr>
          <w:rFonts w:cs="Times New Roman"/>
          <w:color w:val="231F20"/>
        </w:rPr>
      </w:pPr>
      <w:r w:rsidRPr="00524DFC">
        <w:rPr>
          <w:rFonts w:cs="Times New Roman"/>
          <w:color w:val="231F20"/>
        </w:rPr>
        <w:t xml:space="preserve">Chemical sanitizers (chlorine, quaternary ammonia, etc.) reduce the numbers of pathogens and other microorganism to insignificant </w:t>
      </w:r>
      <w:proofErr w:type="gramStart"/>
      <w:r w:rsidRPr="00524DFC">
        <w:rPr>
          <w:rFonts w:cs="Times New Roman"/>
          <w:color w:val="231F20"/>
        </w:rPr>
        <w:t>levels</w:t>
      </w:r>
      <w:proofErr w:type="gramEnd"/>
    </w:p>
    <w:p w14:paraId="21906361" w14:textId="72C36358" w:rsidR="00F86984" w:rsidRPr="00F54DE1" w:rsidRDefault="00F86984" w:rsidP="001A2F29">
      <w:pPr>
        <w:pStyle w:val="Heading3"/>
      </w:pPr>
      <w:r w:rsidRPr="00F54DE1">
        <w:t xml:space="preserve">The cleanup process must be completed </w:t>
      </w:r>
      <w:r w:rsidR="009635F3">
        <w:t>done in these steps</w:t>
      </w:r>
      <w:proofErr w:type="gramStart"/>
      <w:r w:rsidR="009635F3">
        <w:t xml:space="preserve">: </w:t>
      </w:r>
      <w:r>
        <w:t>:</w:t>
      </w:r>
      <w:proofErr w:type="gramEnd"/>
    </w:p>
    <w:p w14:paraId="3B413ECE" w14:textId="77777777" w:rsidR="00F86984" w:rsidRPr="00524DFC" w:rsidRDefault="00F86984" w:rsidP="00F86984">
      <w:pPr>
        <w:pStyle w:val="ListParagraph"/>
        <w:numPr>
          <w:ilvl w:val="0"/>
          <w:numId w:val="4"/>
        </w:numPr>
        <w:spacing w:before="60" w:after="60"/>
        <w:ind w:left="1080"/>
        <w:contextualSpacing w:val="0"/>
      </w:pPr>
      <w:r>
        <w:rPr>
          <w:b/>
          <w:bCs/>
        </w:rPr>
        <w:t>Pre-cleaning</w:t>
      </w:r>
    </w:p>
    <w:p w14:paraId="34873185" w14:textId="1EEEBAA3" w:rsidR="005A09E5" w:rsidRDefault="005A09E5" w:rsidP="00F86984">
      <w:pPr>
        <w:ind w:left="360"/>
      </w:pPr>
      <w:r>
        <w:rPr>
          <w:bCs/>
        </w:rPr>
        <w:t>Eliminate excessive food debris from e</w:t>
      </w:r>
      <w:r w:rsidR="00F86984" w:rsidRPr="00F54DE1">
        <w:t xml:space="preserve">quipment and utensils </w:t>
      </w:r>
      <w:r>
        <w:t xml:space="preserve">by: </w:t>
      </w:r>
    </w:p>
    <w:p w14:paraId="550B82E7" w14:textId="7B0F5CDB" w:rsidR="005A09E5" w:rsidRDefault="005A09E5" w:rsidP="00EE1426">
      <w:pPr>
        <w:pStyle w:val="ListParagraph"/>
        <w:numPr>
          <w:ilvl w:val="0"/>
          <w:numId w:val="66"/>
        </w:numPr>
      </w:pPr>
      <w:r>
        <w:t>P</w:t>
      </w:r>
      <w:r w:rsidR="00F86984" w:rsidRPr="00F54DE1">
        <w:t>re-flush</w:t>
      </w:r>
      <w:r>
        <w:t>ing</w:t>
      </w:r>
    </w:p>
    <w:p w14:paraId="02E68795" w14:textId="7C2AFD4E" w:rsidR="005A09E5" w:rsidRDefault="005A09E5" w:rsidP="00EE1426">
      <w:pPr>
        <w:pStyle w:val="ListParagraph"/>
        <w:numPr>
          <w:ilvl w:val="0"/>
          <w:numId w:val="66"/>
        </w:numPr>
      </w:pPr>
      <w:r>
        <w:t>P</w:t>
      </w:r>
      <w:r w:rsidR="00F86984" w:rsidRPr="00F54DE1">
        <w:t>resoak</w:t>
      </w:r>
      <w:r>
        <w:t>ing</w:t>
      </w:r>
    </w:p>
    <w:p w14:paraId="51133203" w14:textId="3CFD5218" w:rsidR="00F86984" w:rsidRPr="00F54DE1" w:rsidRDefault="005A09E5" w:rsidP="00A43A43">
      <w:pPr>
        <w:pStyle w:val="ListParagraph"/>
        <w:numPr>
          <w:ilvl w:val="0"/>
          <w:numId w:val="66"/>
        </w:numPr>
      </w:pPr>
      <w:r>
        <w:t>S</w:t>
      </w:r>
      <w:r w:rsidR="00F86984" w:rsidRPr="00F54DE1">
        <w:t>crap</w:t>
      </w:r>
      <w:r>
        <w:t xml:space="preserve">ing </w:t>
      </w:r>
      <w:r w:rsidR="00F86984" w:rsidRPr="00F54DE1">
        <w:t xml:space="preserve">as necessary </w:t>
      </w:r>
    </w:p>
    <w:p w14:paraId="68727A60" w14:textId="77777777" w:rsidR="00F86984" w:rsidRDefault="00F86984" w:rsidP="00F86984">
      <w:pPr>
        <w:pStyle w:val="ListParagraph"/>
        <w:numPr>
          <w:ilvl w:val="0"/>
          <w:numId w:val="4"/>
        </w:numPr>
        <w:spacing w:before="60" w:after="60"/>
        <w:ind w:left="1080"/>
        <w:contextualSpacing w:val="0"/>
      </w:pPr>
      <w:r w:rsidRPr="00F54DE1">
        <w:rPr>
          <w:b/>
          <w:bCs/>
        </w:rPr>
        <w:t>Washing</w:t>
      </w:r>
    </w:p>
    <w:p w14:paraId="0ACD9430" w14:textId="026DCB84" w:rsidR="00F86984" w:rsidRPr="00F54DE1" w:rsidRDefault="00F86984" w:rsidP="00F86984">
      <w:pPr>
        <w:ind w:left="360"/>
      </w:pPr>
      <w:r>
        <w:t>E</w:t>
      </w:r>
      <w:r w:rsidR="005A09E5">
        <w:t>ffectively wash e</w:t>
      </w:r>
      <w:r w:rsidRPr="00F54DE1">
        <w:t xml:space="preserve">quipment and </w:t>
      </w:r>
      <w:proofErr w:type="gramStart"/>
      <w:r w:rsidRPr="00F54DE1">
        <w:t>utensils  to</w:t>
      </w:r>
      <w:proofErr w:type="gramEnd"/>
      <w:r w:rsidRPr="00F54DE1">
        <w:t xml:space="preserve"> remove or completely loosen soils using manual or mechanical means. Only </w:t>
      </w:r>
      <w:r w:rsidR="005A09E5">
        <w:t xml:space="preserve">use </w:t>
      </w:r>
      <w:r w:rsidRPr="00F54DE1">
        <w:t xml:space="preserve">approved chemicals in this process. </w:t>
      </w:r>
      <w:r>
        <w:t xml:space="preserve"> </w:t>
      </w:r>
    </w:p>
    <w:p w14:paraId="0BBAAAB7" w14:textId="77777777" w:rsidR="00F86984" w:rsidRPr="00524DFC" w:rsidRDefault="00F86984" w:rsidP="00F86984">
      <w:pPr>
        <w:pStyle w:val="ListParagraph"/>
        <w:numPr>
          <w:ilvl w:val="0"/>
          <w:numId w:val="4"/>
        </w:numPr>
        <w:spacing w:before="60" w:after="60"/>
        <w:ind w:left="1080"/>
        <w:contextualSpacing w:val="0"/>
      </w:pPr>
      <w:r w:rsidRPr="00F54DE1">
        <w:rPr>
          <w:b/>
          <w:bCs/>
        </w:rPr>
        <w:t>Rinsing</w:t>
      </w:r>
    </w:p>
    <w:p w14:paraId="1333E794" w14:textId="10159721" w:rsidR="00F86984" w:rsidRPr="00F54DE1" w:rsidRDefault="005A09E5" w:rsidP="00F86984">
      <w:pPr>
        <w:ind w:left="360"/>
      </w:pPr>
      <w:r>
        <w:rPr>
          <w:bCs/>
        </w:rPr>
        <w:t xml:space="preserve">Rinse </w:t>
      </w:r>
      <w:r w:rsidR="00F86984" w:rsidRPr="00F54DE1">
        <w:t>utensils and equipment to remove abrasives and to remove or dilute cleaning chemicals with water</w:t>
      </w:r>
      <w:r w:rsidR="00F86984">
        <w:t>.</w:t>
      </w:r>
    </w:p>
    <w:p w14:paraId="4947DBFA" w14:textId="77777777" w:rsidR="00F86984" w:rsidRPr="00524DFC" w:rsidRDefault="00F86984" w:rsidP="00F86984">
      <w:pPr>
        <w:pStyle w:val="ListParagraph"/>
        <w:numPr>
          <w:ilvl w:val="0"/>
          <w:numId w:val="4"/>
        </w:numPr>
        <w:spacing w:before="60" w:after="60"/>
        <w:ind w:left="1080"/>
        <w:contextualSpacing w:val="0"/>
      </w:pPr>
      <w:r w:rsidRPr="00F54DE1">
        <w:rPr>
          <w:b/>
          <w:bCs/>
        </w:rPr>
        <w:t>Sanitizing</w:t>
      </w:r>
    </w:p>
    <w:p w14:paraId="64CEDD09" w14:textId="63CA7EAF" w:rsidR="00F86984" w:rsidRDefault="00F86984" w:rsidP="00F86984">
      <w:pPr>
        <w:ind w:left="360"/>
      </w:pPr>
      <w:r w:rsidRPr="00F54DE1">
        <w:t xml:space="preserve">After being washed and rinsed, </w:t>
      </w:r>
      <w:r w:rsidR="005A09E5">
        <w:t xml:space="preserve">sanitize </w:t>
      </w:r>
      <w:r w:rsidRPr="00F54DE1">
        <w:t>equipment and utensils with an approved chemical by</w:t>
      </w:r>
      <w:r>
        <w:t xml:space="preserve"> either:</w:t>
      </w:r>
    </w:p>
    <w:p w14:paraId="6F028C97" w14:textId="77777777" w:rsidR="00F86984" w:rsidRDefault="00F86984" w:rsidP="00F86984">
      <w:pPr>
        <w:pStyle w:val="ListParagraph"/>
        <w:numPr>
          <w:ilvl w:val="0"/>
          <w:numId w:val="54"/>
        </w:numPr>
        <w:spacing w:before="60" w:after="60"/>
        <w:contextualSpacing w:val="0"/>
      </w:pPr>
      <w:r>
        <w:t>I</w:t>
      </w:r>
      <w:r w:rsidRPr="00F54DE1">
        <w:t>mmersion</w:t>
      </w:r>
    </w:p>
    <w:p w14:paraId="4FD87364" w14:textId="77777777" w:rsidR="00F86984" w:rsidRDefault="00F86984" w:rsidP="00F86984">
      <w:pPr>
        <w:pStyle w:val="ListParagraph"/>
        <w:numPr>
          <w:ilvl w:val="0"/>
          <w:numId w:val="54"/>
        </w:numPr>
        <w:spacing w:before="60" w:after="60"/>
        <w:contextualSpacing w:val="0"/>
      </w:pPr>
      <w:r>
        <w:t>M</w:t>
      </w:r>
      <w:r w:rsidRPr="00F54DE1">
        <w:t>anual swabbing</w:t>
      </w:r>
    </w:p>
    <w:p w14:paraId="3DCFAAF4" w14:textId="77777777" w:rsidR="00F86984" w:rsidRDefault="00F86984" w:rsidP="00F86984">
      <w:pPr>
        <w:pStyle w:val="ListParagraph"/>
        <w:numPr>
          <w:ilvl w:val="0"/>
          <w:numId w:val="54"/>
        </w:numPr>
        <w:spacing w:before="60" w:after="60"/>
        <w:contextualSpacing w:val="0"/>
      </w:pPr>
      <w:r>
        <w:t>B</w:t>
      </w:r>
      <w:r w:rsidRPr="00F54DE1">
        <w:t>rushing</w:t>
      </w:r>
    </w:p>
    <w:p w14:paraId="62DE347F" w14:textId="77777777" w:rsidR="00F86984" w:rsidRDefault="00F86984" w:rsidP="00F86984">
      <w:pPr>
        <w:pStyle w:val="ListParagraph"/>
        <w:numPr>
          <w:ilvl w:val="0"/>
          <w:numId w:val="54"/>
        </w:numPr>
        <w:spacing w:before="60" w:after="60"/>
        <w:contextualSpacing w:val="0"/>
      </w:pPr>
      <w:r>
        <w:t>P</w:t>
      </w:r>
      <w:r w:rsidRPr="00F54DE1">
        <w:t xml:space="preserve">ressure spraying </w:t>
      </w:r>
      <w:proofErr w:type="gramStart"/>
      <w:r w:rsidRPr="00F54DE1">
        <w:t>methods</w:t>
      </w:r>
      <w:proofErr w:type="gramEnd"/>
    </w:p>
    <w:p w14:paraId="0190CE86" w14:textId="2766674F" w:rsidR="00F86984" w:rsidRPr="00F54DE1" w:rsidRDefault="00F86984" w:rsidP="00F86984">
      <w:r w:rsidRPr="00F54DE1">
        <w:t>Exposure time is important to</w:t>
      </w:r>
      <w:r w:rsidR="005A09E5">
        <w:t xml:space="preserve"> make sure </w:t>
      </w:r>
      <w:r w:rsidRPr="00F54DE1">
        <w:t>chemical</w:t>
      </w:r>
      <w:r w:rsidR="005A09E5">
        <w:t>s are effective</w:t>
      </w:r>
      <w:r w:rsidRPr="00F54DE1">
        <w:t xml:space="preserve">. </w:t>
      </w:r>
    </w:p>
    <w:p w14:paraId="258AB7B4" w14:textId="3E518AC0" w:rsidR="00F86984" w:rsidRPr="00930434" w:rsidRDefault="005A09E5" w:rsidP="00F86984">
      <w:pPr>
        <w:autoSpaceDE w:val="0"/>
        <w:autoSpaceDN w:val="0"/>
        <w:adjustRightInd w:val="0"/>
        <w:ind w:left="360"/>
        <w:rPr>
          <w:rFonts w:cs="Times New Roman"/>
          <w:iCs/>
          <w:color w:val="231F20"/>
        </w:rPr>
      </w:pPr>
      <w:r>
        <w:rPr>
          <w:rFonts w:cs="Times New Roman"/>
          <w:iCs/>
          <w:color w:val="231F20"/>
        </w:rPr>
        <w:t>Make sure</w:t>
      </w:r>
      <w:r w:rsidR="00F86984" w:rsidRPr="00524DFC">
        <w:rPr>
          <w:rFonts w:cs="Times New Roman"/>
          <w:iCs/>
          <w:color w:val="231F20"/>
        </w:rPr>
        <w:t xml:space="preserve"> an appropriate chemical test kit is available</w:t>
      </w:r>
      <w:r>
        <w:rPr>
          <w:rFonts w:cs="Times New Roman"/>
          <w:iCs/>
          <w:color w:val="231F20"/>
        </w:rPr>
        <w:t>. R</w:t>
      </w:r>
      <w:r w:rsidR="00F86984" w:rsidRPr="00524DFC">
        <w:rPr>
          <w:rFonts w:cs="Times New Roman"/>
          <w:iCs/>
          <w:color w:val="231F20"/>
        </w:rPr>
        <w:t xml:space="preserve">outinely </w:t>
      </w:r>
      <w:proofErr w:type="gramStart"/>
      <w:r w:rsidR="00F86984" w:rsidRPr="00524DFC">
        <w:rPr>
          <w:rFonts w:cs="Times New Roman"/>
          <w:iCs/>
          <w:color w:val="231F20"/>
        </w:rPr>
        <w:t xml:space="preserve">use </w:t>
      </w:r>
      <w:r>
        <w:rPr>
          <w:rFonts w:cs="Times New Roman"/>
          <w:iCs/>
          <w:color w:val="231F20"/>
        </w:rPr>
        <w:t xml:space="preserve"> the</w:t>
      </w:r>
      <w:proofErr w:type="gramEnd"/>
      <w:r>
        <w:rPr>
          <w:rFonts w:cs="Times New Roman"/>
          <w:iCs/>
          <w:color w:val="231F20"/>
        </w:rPr>
        <w:t xml:space="preserve"> test kit </w:t>
      </w:r>
      <w:r w:rsidR="00F86984" w:rsidRPr="00524DFC">
        <w:rPr>
          <w:rFonts w:cs="Times New Roman"/>
          <w:iCs/>
          <w:color w:val="231F20"/>
        </w:rPr>
        <w:t xml:space="preserve">to </w:t>
      </w:r>
      <w:r w:rsidR="00F86984">
        <w:rPr>
          <w:rFonts w:cs="Times New Roman"/>
          <w:iCs/>
          <w:color w:val="231F20"/>
        </w:rPr>
        <w:t>make sure</w:t>
      </w:r>
      <w:r w:rsidR="00F86984" w:rsidRPr="00930434">
        <w:rPr>
          <w:rFonts w:cs="Times New Roman"/>
          <w:iCs/>
          <w:color w:val="231F20"/>
        </w:rPr>
        <w:t xml:space="preserve"> sanitizing solutions</w:t>
      </w:r>
      <w:r>
        <w:rPr>
          <w:rFonts w:cs="Times New Roman"/>
          <w:iCs/>
          <w:color w:val="231F20"/>
        </w:rPr>
        <w:t xml:space="preserve"> are mixed to the correct concentration.</w:t>
      </w:r>
    </w:p>
    <w:p w14:paraId="750812D0" w14:textId="77777777" w:rsidR="00F667B0" w:rsidRPr="00F667B0" w:rsidRDefault="00F667B0" w:rsidP="00F667B0">
      <w:pPr>
        <w:autoSpaceDE w:val="0"/>
        <w:autoSpaceDN w:val="0"/>
        <w:adjustRightInd w:val="0"/>
        <w:spacing w:after="120"/>
        <w:rPr>
          <w:rFonts w:cs="Geometric231BT-BoldC"/>
          <w:b/>
          <w:bCs/>
          <w:color w:val="231F20"/>
          <w:sz w:val="2"/>
        </w:rPr>
      </w:pPr>
    </w:p>
    <w:p w14:paraId="2DA2FD1E" w14:textId="77777777" w:rsidR="001A2F29" w:rsidRDefault="001A2F29">
      <w:pPr>
        <w:spacing w:before="0"/>
        <w:rPr>
          <w:rFonts w:cs="Geometric231BT-BoldC"/>
          <w:b/>
          <w:bCs/>
          <w:color w:val="231F20"/>
          <w:sz w:val="25"/>
          <w:szCs w:val="28"/>
        </w:rPr>
      </w:pPr>
      <w:r>
        <w:br w:type="page"/>
      </w:r>
    </w:p>
    <w:p w14:paraId="798002DD" w14:textId="198F685A" w:rsidR="00F86984" w:rsidRPr="00F54DE1" w:rsidRDefault="005A09E5" w:rsidP="001A2F29">
      <w:pPr>
        <w:pStyle w:val="Heading3"/>
      </w:pPr>
      <w:r>
        <w:lastRenderedPageBreak/>
        <w:t>When to clean</w:t>
      </w:r>
      <w:r w:rsidR="00F86984">
        <w:t xml:space="preserve"> f</w:t>
      </w:r>
      <w:r w:rsidR="00F86984" w:rsidRPr="00F54DE1">
        <w:t xml:space="preserve">ood </w:t>
      </w:r>
      <w:r w:rsidR="00F86984">
        <w:t>contact s</w:t>
      </w:r>
      <w:r w:rsidR="00F86984" w:rsidRPr="00F54DE1">
        <w:t>urfaces and</w:t>
      </w:r>
      <w:r w:rsidR="00F86984">
        <w:t xml:space="preserve"> u</w:t>
      </w:r>
      <w:r w:rsidR="00F86984" w:rsidRPr="00F54DE1">
        <w:t>tensils:</w:t>
      </w:r>
    </w:p>
    <w:p w14:paraId="3EFAD378" w14:textId="77777777" w:rsidR="00F86984" w:rsidRPr="00F54DE1" w:rsidRDefault="00F86984" w:rsidP="00F86984">
      <w:pPr>
        <w:pStyle w:val="ListParagraph"/>
        <w:numPr>
          <w:ilvl w:val="0"/>
          <w:numId w:val="55"/>
        </w:numPr>
        <w:spacing w:before="60" w:after="60"/>
        <w:contextualSpacing w:val="0"/>
      </w:pPr>
      <w:r w:rsidRPr="00F54DE1">
        <w:t xml:space="preserve">Before each use with a different type of raw animal food, including beef, fish, lamb, pork, or </w:t>
      </w:r>
      <w:proofErr w:type="gramStart"/>
      <w:r w:rsidRPr="00F54DE1">
        <w:t>poultry</w:t>
      </w:r>
      <w:proofErr w:type="gramEnd"/>
    </w:p>
    <w:p w14:paraId="378F6DBF" w14:textId="77777777" w:rsidR="00F86984" w:rsidRPr="00F54DE1" w:rsidRDefault="00F86984" w:rsidP="00F86984">
      <w:pPr>
        <w:pStyle w:val="ListParagraph"/>
        <w:numPr>
          <w:ilvl w:val="0"/>
          <w:numId w:val="55"/>
        </w:numPr>
        <w:spacing w:before="60" w:after="60"/>
        <w:contextualSpacing w:val="0"/>
      </w:pPr>
      <w:r w:rsidRPr="00F54DE1">
        <w:t xml:space="preserve">Each time there is a change from working with raw foods to working with ready to eat </w:t>
      </w:r>
      <w:proofErr w:type="gramStart"/>
      <w:r w:rsidRPr="00F54DE1">
        <w:t>foods</w:t>
      </w:r>
      <w:proofErr w:type="gramEnd"/>
    </w:p>
    <w:p w14:paraId="69C213B8" w14:textId="1AFA3AF7" w:rsidR="00CE55F7" w:rsidRPr="00F54DE1" w:rsidRDefault="00F86984" w:rsidP="005A09E5">
      <w:pPr>
        <w:pStyle w:val="ListParagraph"/>
        <w:numPr>
          <w:ilvl w:val="0"/>
          <w:numId w:val="55"/>
        </w:numPr>
        <w:spacing w:before="60" w:after="60"/>
        <w:contextualSpacing w:val="0"/>
      </w:pPr>
      <w:r w:rsidRPr="00F54DE1">
        <w:t xml:space="preserve">Between uses with raw fruits or vegetables and with </w:t>
      </w:r>
      <w:commentRangeStart w:id="25"/>
      <w:commentRangeStart w:id="26"/>
      <w:r w:rsidRPr="00F54DE1">
        <w:t>potentially hazardous foods</w:t>
      </w:r>
      <w:commentRangeEnd w:id="25"/>
      <w:r>
        <w:rPr>
          <w:rStyle w:val="CommentReference"/>
        </w:rPr>
        <w:commentReference w:id="25"/>
      </w:r>
      <w:commentRangeEnd w:id="26"/>
      <w:r>
        <w:rPr>
          <w:rStyle w:val="CommentReference"/>
        </w:rPr>
        <w:commentReference w:id="26"/>
      </w:r>
      <w:r w:rsidR="00A43A43">
        <w:t xml:space="preserve"> at</w:t>
      </w:r>
      <w:r w:rsidRPr="00F54DE1">
        <w:t xml:space="preserve"> any time during the operation when contamination may have occurred</w:t>
      </w:r>
    </w:p>
    <w:p w14:paraId="486A1A94" w14:textId="18C7E19E" w:rsidR="00CE55F7" w:rsidRPr="00F54DE1" w:rsidRDefault="00F86984" w:rsidP="005A09E5">
      <w:pPr>
        <w:pStyle w:val="ListParagraph"/>
        <w:numPr>
          <w:ilvl w:val="0"/>
          <w:numId w:val="55"/>
        </w:numPr>
        <w:spacing w:before="60" w:after="60"/>
        <w:contextualSpacing w:val="0"/>
      </w:pPr>
      <w:r w:rsidRPr="00F54DE1">
        <w:t xml:space="preserve">If used with </w:t>
      </w:r>
      <w:commentRangeStart w:id="27"/>
      <w:commentRangeStart w:id="28"/>
      <w:r w:rsidRPr="00F54DE1">
        <w:t>potentially hazardous foods</w:t>
      </w:r>
      <w:commentRangeEnd w:id="27"/>
      <w:r>
        <w:rPr>
          <w:rStyle w:val="CommentReference"/>
        </w:rPr>
        <w:commentReference w:id="27"/>
      </w:r>
      <w:commentRangeEnd w:id="28"/>
      <w:r>
        <w:rPr>
          <w:rStyle w:val="CommentReference"/>
        </w:rPr>
        <w:commentReference w:id="28"/>
      </w:r>
      <w:r w:rsidRPr="00F54DE1">
        <w:t xml:space="preserve">, throughout the day at least once every four </w:t>
      </w:r>
      <w:proofErr w:type="gramStart"/>
      <w:r w:rsidRPr="00F54DE1">
        <w:t>hours</w:t>
      </w:r>
      <w:proofErr w:type="gramEnd"/>
    </w:p>
    <w:p w14:paraId="51C4A9FF" w14:textId="77777777" w:rsidR="00F86984" w:rsidRDefault="00F86984" w:rsidP="005A09E5">
      <w:pPr>
        <w:pStyle w:val="ListParagraph"/>
        <w:numPr>
          <w:ilvl w:val="0"/>
          <w:numId w:val="55"/>
        </w:numPr>
        <w:spacing w:before="60" w:after="60"/>
        <w:contextualSpacing w:val="0"/>
      </w:pPr>
      <w:r w:rsidRPr="00F54DE1">
        <w:t>Utensils and equipment that are used to prepare food</w:t>
      </w:r>
      <w:r>
        <w:t>:</w:t>
      </w:r>
    </w:p>
    <w:p w14:paraId="00BA721C" w14:textId="0FE87214" w:rsidR="00F86984" w:rsidRDefault="00F86984" w:rsidP="00F86984">
      <w:pPr>
        <w:pStyle w:val="ListParagraph"/>
        <w:numPr>
          <w:ilvl w:val="1"/>
          <w:numId w:val="7"/>
        </w:numPr>
        <w:spacing w:before="60" w:after="60"/>
        <w:contextualSpacing w:val="0"/>
      </w:pPr>
      <w:r>
        <w:t>I</w:t>
      </w:r>
      <w:r w:rsidRPr="00F54DE1">
        <w:t xml:space="preserve">n a refrigerated room that </w:t>
      </w:r>
      <w:r w:rsidR="005A09E5">
        <w:t xml:space="preserve">keeps </w:t>
      </w:r>
      <w:r w:rsidRPr="00F54DE1">
        <w:t>the utensils, equipment, and food under preparation at 41°F or less</w:t>
      </w:r>
      <w:r>
        <w:t xml:space="preserve">, </w:t>
      </w:r>
    </w:p>
    <w:p w14:paraId="0BB840D1" w14:textId="77777777" w:rsidR="00F86984" w:rsidRDefault="00F86984" w:rsidP="00F86984">
      <w:pPr>
        <w:pStyle w:val="ListParagraph"/>
        <w:numPr>
          <w:ilvl w:val="1"/>
          <w:numId w:val="7"/>
        </w:numPr>
        <w:spacing w:before="60" w:after="60"/>
        <w:contextualSpacing w:val="0"/>
      </w:pPr>
      <w:r>
        <w:t>A</w:t>
      </w:r>
      <w:r w:rsidRPr="00F54DE1">
        <w:t xml:space="preserve">re cleaned at least once every 24 </w:t>
      </w:r>
      <w:proofErr w:type="gramStart"/>
      <w:r w:rsidRPr="00F54DE1">
        <w:t>hours</w:t>
      </w:r>
      <w:proofErr w:type="gramEnd"/>
    </w:p>
    <w:p w14:paraId="39FB0474" w14:textId="672A9EF2" w:rsidR="00F86984" w:rsidRPr="00930434" w:rsidRDefault="00F86984" w:rsidP="00587418">
      <w:pPr>
        <w:pStyle w:val="Heading3"/>
      </w:pPr>
      <w:r w:rsidRPr="00930434">
        <w:t xml:space="preserve">Cleaning frequency of other thermometers and other equipment: </w:t>
      </w:r>
    </w:p>
    <w:p w14:paraId="6DE6A3FD" w14:textId="77777777" w:rsidR="00F86984" w:rsidRPr="00F54DE1" w:rsidRDefault="00F86984" w:rsidP="00F86984">
      <w:pPr>
        <w:pStyle w:val="ListParagraph"/>
        <w:numPr>
          <w:ilvl w:val="0"/>
          <w:numId w:val="7"/>
        </w:numPr>
        <w:spacing w:before="60" w:after="60"/>
        <w:contextualSpacing w:val="0"/>
      </w:pPr>
      <w:r w:rsidRPr="00F54DE1">
        <w:t>Before using or storing a food thermometer</w:t>
      </w:r>
    </w:p>
    <w:p w14:paraId="442E168C" w14:textId="43AC4B5A" w:rsidR="00F86984" w:rsidRPr="00F54DE1" w:rsidRDefault="00F86984" w:rsidP="00F86984">
      <w:pPr>
        <w:pStyle w:val="ListParagraph"/>
        <w:numPr>
          <w:ilvl w:val="1"/>
          <w:numId w:val="7"/>
        </w:numPr>
        <w:spacing w:before="60" w:after="60"/>
        <w:contextualSpacing w:val="0"/>
      </w:pPr>
      <w:r>
        <w:t>E</w:t>
      </w:r>
      <w:r w:rsidRPr="00F54DE1">
        <w:t>quipment used for storage of packaged or un-packaged food</w:t>
      </w:r>
      <w:r>
        <w:t>, including coolers</w:t>
      </w:r>
      <w:r w:rsidR="005A78D2">
        <w:t>,</w:t>
      </w:r>
      <w:r>
        <w:t xml:space="preserve"> is cleaned at a frequency necessary to eliminate soil residue. T</w:t>
      </w:r>
      <w:r w:rsidRPr="00F54DE1">
        <w:t xml:space="preserve">he equipment </w:t>
      </w:r>
      <w:r>
        <w:t xml:space="preserve">must be </w:t>
      </w:r>
      <w:r w:rsidRPr="00F54DE1">
        <w:t xml:space="preserve">cleaned </w:t>
      </w:r>
      <w:r>
        <w:t xml:space="preserve">often enough </w:t>
      </w:r>
      <w:r w:rsidRPr="00F54DE1">
        <w:t xml:space="preserve">to eliminate soil </w:t>
      </w:r>
      <w:proofErr w:type="gramStart"/>
      <w:r w:rsidRPr="00F54DE1">
        <w:t>residue</w:t>
      </w:r>
      <w:proofErr w:type="gramEnd"/>
    </w:p>
    <w:p w14:paraId="3723D998" w14:textId="77777777" w:rsidR="00F86984" w:rsidRPr="00F54DE1" w:rsidRDefault="00F86984" w:rsidP="00F86984">
      <w:pPr>
        <w:pStyle w:val="ListParagraph"/>
        <w:numPr>
          <w:ilvl w:val="0"/>
          <w:numId w:val="7"/>
        </w:numPr>
        <w:spacing w:before="60" w:after="60"/>
        <w:contextualSpacing w:val="0"/>
      </w:pPr>
      <w:r>
        <w:t xml:space="preserve"> I</w:t>
      </w:r>
      <w:r w:rsidRPr="00F54DE1">
        <w:t>ce bins</w:t>
      </w:r>
      <w:r>
        <w:t xml:space="preserve"> must be cleaned often enough to prevent</w:t>
      </w:r>
      <w:r w:rsidRPr="00F54DE1">
        <w:t xml:space="preserve"> accumulation of soil or </w:t>
      </w:r>
      <w:proofErr w:type="gramStart"/>
      <w:r w:rsidRPr="00F54DE1">
        <w:t>mold</w:t>
      </w:r>
      <w:proofErr w:type="gramEnd"/>
    </w:p>
    <w:p w14:paraId="755F62CC" w14:textId="77777777" w:rsidR="00F86984" w:rsidRPr="00F54DE1" w:rsidRDefault="00F86984" w:rsidP="00F86984">
      <w:pPr>
        <w:pStyle w:val="ListParagraph"/>
        <w:numPr>
          <w:ilvl w:val="0"/>
          <w:numId w:val="7"/>
        </w:numPr>
        <w:spacing w:before="60" w:after="60"/>
        <w:contextualSpacing w:val="0"/>
      </w:pPr>
      <w:r w:rsidRPr="00F54DE1">
        <w:t xml:space="preserve">Food contact surfaces of cooking equipment </w:t>
      </w:r>
      <w:r>
        <w:t>must</w:t>
      </w:r>
      <w:r w:rsidRPr="00F54DE1">
        <w:t xml:space="preserve"> be cl</w:t>
      </w:r>
      <w:r>
        <w:t>eaned at least once every 24 hou</w:t>
      </w:r>
      <w:r w:rsidRPr="00F54DE1">
        <w:t>rs.</w:t>
      </w:r>
    </w:p>
    <w:p w14:paraId="675E305B" w14:textId="47BC9546" w:rsidR="00770797" w:rsidRDefault="00F86984" w:rsidP="00F86984">
      <w:pPr>
        <w:autoSpaceDE w:val="0"/>
        <w:autoSpaceDN w:val="0"/>
        <w:adjustRightInd w:val="0"/>
        <w:spacing w:before="240"/>
        <w:rPr>
          <w:rFonts w:cs="Times New Roman"/>
          <w:color w:val="231F20"/>
        </w:rPr>
      </w:pPr>
      <w:r w:rsidRPr="00F54DE1">
        <w:rPr>
          <w:rFonts w:cs="Times New Roman"/>
          <w:color w:val="231F20"/>
        </w:rPr>
        <w:t>Non-food</w:t>
      </w:r>
      <w:r>
        <w:rPr>
          <w:rFonts w:cs="Times New Roman"/>
          <w:color w:val="231F20"/>
        </w:rPr>
        <w:t xml:space="preserve"> </w:t>
      </w:r>
      <w:r w:rsidRPr="00F54DE1">
        <w:rPr>
          <w:rFonts w:cs="Times New Roman"/>
          <w:color w:val="231F20"/>
        </w:rPr>
        <w:t xml:space="preserve">contact surfaces of equipment </w:t>
      </w:r>
      <w:r>
        <w:rPr>
          <w:rFonts w:cs="Times New Roman"/>
          <w:color w:val="231F20"/>
        </w:rPr>
        <w:t>must</w:t>
      </w:r>
      <w:r w:rsidRPr="00F54DE1">
        <w:rPr>
          <w:rFonts w:cs="Times New Roman"/>
          <w:color w:val="231F20"/>
        </w:rPr>
        <w:t xml:space="preserve"> be cleaned </w:t>
      </w:r>
      <w:r>
        <w:rPr>
          <w:rFonts w:cs="Times New Roman"/>
          <w:color w:val="231F20"/>
        </w:rPr>
        <w:t>often enough</w:t>
      </w:r>
      <w:r w:rsidRPr="00F54DE1">
        <w:rPr>
          <w:rFonts w:cs="Times New Roman"/>
          <w:color w:val="231F20"/>
        </w:rPr>
        <w:t xml:space="preserve"> to prevent </w:t>
      </w:r>
      <w:r w:rsidRPr="00492E63">
        <w:rPr>
          <w:rFonts w:cs="Times New Roman"/>
          <w:color w:val="231F20"/>
        </w:rPr>
        <w:t>accumulation of soil residues</w:t>
      </w:r>
      <w:r w:rsidRPr="00F54DE1">
        <w:rPr>
          <w:rFonts w:cs="Times New Roman"/>
          <w:color w:val="231F20"/>
        </w:rPr>
        <w:t>.</w:t>
      </w:r>
    </w:p>
    <w:p w14:paraId="28B76E88" w14:textId="77777777" w:rsidR="00770797" w:rsidRDefault="00770797">
      <w:pPr>
        <w:rPr>
          <w:rFonts w:cs="Times New Roman"/>
          <w:color w:val="231F20"/>
        </w:rPr>
      </w:pPr>
      <w:r>
        <w:rPr>
          <w:rFonts w:cs="Times New Roman"/>
          <w:color w:val="231F20"/>
        </w:rPr>
        <w:br w:type="page"/>
      </w:r>
    </w:p>
    <w:p w14:paraId="79D38B8B" w14:textId="516335EE" w:rsidR="00F86984" w:rsidRPr="009B7B3C" w:rsidRDefault="005A78D2" w:rsidP="00770797">
      <w:pPr>
        <w:pStyle w:val="Heading1"/>
      </w:pPr>
      <w:bookmarkStart w:id="29" w:name="_Toc191233239"/>
      <w:r>
        <w:lastRenderedPageBreak/>
        <w:t>HACCP</w:t>
      </w:r>
      <w:r w:rsidRPr="009B7B3C">
        <w:t xml:space="preserve"> training for employees</w:t>
      </w:r>
      <w:bookmarkEnd w:id="29"/>
    </w:p>
    <w:p w14:paraId="439D4A8F" w14:textId="77777777" w:rsidR="00F86984" w:rsidRPr="00F54DE1" w:rsidRDefault="00F86984" w:rsidP="001A2F29">
      <w:pPr>
        <w:pStyle w:val="Heading3"/>
      </w:pPr>
      <w:r w:rsidRPr="00F54DE1">
        <w:t xml:space="preserve">Understanding the potential hazards associated with </w:t>
      </w:r>
      <w:r w:rsidRPr="00F54DE1">
        <w:rPr>
          <w:spacing w:val="-4"/>
        </w:rPr>
        <w:t>r</w:t>
      </w:r>
      <w:r w:rsidRPr="00F54DE1">
        <w:t>educed oxygen packaging.</w:t>
      </w:r>
    </w:p>
    <w:p w14:paraId="0F239D02" w14:textId="77777777" w:rsidR="005A78D2" w:rsidRDefault="00F86984" w:rsidP="00F86984">
      <w:pPr>
        <w:spacing w:line="246" w:lineRule="auto"/>
        <w:ind w:right="-20"/>
      </w:pPr>
      <w:r w:rsidRPr="00F54DE1">
        <w:rPr>
          <w:color w:val="231F20"/>
        </w:rPr>
        <w:t>While the process of packaging foods using a reduced oxygen method extends the shelf life, it also can pose a serious public health threat.</w:t>
      </w:r>
      <w:r w:rsidRPr="00F54DE1">
        <w:t xml:space="preserve"> </w:t>
      </w:r>
    </w:p>
    <w:p w14:paraId="7727D4A0" w14:textId="3A3ADF03" w:rsidR="00F86984" w:rsidRDefault="00F86984" w:rsidP="001A2F29">
      <w:pPr>
        <w:spacing w:before="240" w:line="247" w:lineRule="auto"/>
        <w:ind w:right="-14"/>
        <w:rPr>
          <w:color w:val="231F20"/>
        </w:rPr>
      </w:pPr>
      <w:r w:rsidRPr="00F54DE1">
        <w:rPr>
          <w:color w:val="231F20"/>
        </w:rPr>
        <w:t>Generall</w:t>
      </w:r>
      <w:r w:rsidRPr="00F54DE1">
        <w:rPr>
          <w:color w:val="231F20"/>
          <w:spacing w:val="-14"/>
        </w:rPr>
        <w:t>y</w:t>
      </w:r>
      <w:r w:rsidRPr="00F54DE1">
        <w:rPr>
          <w:color w:val="231F20"/>
        </w:rPr>
        <w:t>, bacteria survive under conditions where</w:t>
      </w:r>
      <w:r>
        <w:rPr>
          <w:color w:val="231F20"/>
        </w:rPr>
        <w:t>:</w:t>
      </w:r>
    </w:p>
    <w:p w14:paraId="4E14E740" w14:textId="77777777" w:rsidR="00F86984" w:rsidRDefault="00F86984" w:rsidP="00F86984">
      <w:pPr>
        <w:pStyle w:val="ListParagraph"/>
        <w:numPr>
          <w:ilvl w:val="0"/>
          <w:numId w:val="56"/>
        </w:numPr>
        <w:spacing w:before="60" w:after="60" w:line="246" w:lineRule="auto"/>
        <w:ind w:right="-20"/>
        <w:contextualSpacing w:val="0"/>
        <w:rPr>
          <w:color w:val="231F20"/>
        </w:rPr>
      </w:pPr>
      <w:r>
        <w:rPr>
          <w:color w:val="231F20"/>
        </w:rPr>
        <w:t>O</w:t>
      </w:r>
      <w:r w:rsidRPr="00524DFC">
        <w:rPr>
          <w:color w:val="231F20"/>
        </w:rPr>
        <w:t xml:space="preserve">xygen </w:t>
      </w:r>
      <w:r>
        <w:rPr>
          <w:color w:val="231F20"/>
        </w:rPr>
        <w:t xml:space="preserve">is </w:t>
      </w:r>
      <w:r w:rsidRPr="00524DFC">
        <w:rPr>
          <w:color w:val="231F20"/>
        </w:rPr>
        <w:t>present (aerobic conditions)</w:t>
      </w:r>
      <w:r>
        <w:rPr>
          <w:color w:val="231F20"/>
        </w:rPr>
        <w:t>,</w:t>
      </w:r>
      <w:r w:rsidRPr="00524DFC">
        <w:rPr>
          <w:color w:val="231F20"/>
        </w:rPr>
        <w:t xml:space="preserve"> or </w:t>
      </w:r>
    </w:p>
    <w:p w14:paraId="12F85619" w14:textId="77777777" w:rsidR="00F86984" w:rsidRDefault="00F86984" w:rsidP="00F86984">
      <w:pPr>
        <w:pStyle w:val="ListParagraph"/>
        <w:numPr>
          <w:ilvl w:val="0"/>
          <w:numId w:val="56"/>
        </w:numPr>
        <w:spacing w:before="60" w:after="60" w:line="246" w:lineRule="auto"/>
        <w:ind w:right="-20"/>
        <w:contextualSpacing w:val="0"/>
        <w:rPr>
          <w:color w:val="231F20"/>
        </w:rPr>
      </w:pPr>
      <w:r>
        <w:rPr>
          <w:color w:val="231F20"/>
        </w:rPr>
        <w:t>O</w:t>
      </w:r>
      <w:r w:rsidRPr="00524DFC">
        <w:rPr>
          <w:color w:val="231F20"/>
        </w:rPr>
        <w:t xml:space="preserve">xygen is not present (anaerobic conditions).  </w:t>
      </w:r>
    </w:p>
    <w:p w14:paraId="5C0BBA5F" w14:textId="77777777" w:rsidR="00F86984" w:rsidRPr="00524DFC" w:rsidRDefault="00F86984" w:rsidP="00F86984">
      <w:pPr>
        <w:spacing w:line="246" w:lineRule="auto"/>
        <w:ind w:left="50" w:right="-20"/>
        <w:rPr>
          <w:color w:val="231F20"/>
        </w:rPr>
      </w:pPr>
      <w:r w:rsidRPr="00524DFC">
        <w:rPr>
          <w:color w:val="231F20"/>
        </w:rPr>
        <w:t xml:space="preserve">Some bacteria have the ability to adapt to either condition.  </w:t>
      </w:r>
    </w:p>
    <w:p w14:paraId="3014EFD4" w14:textId="53B4E5D7" w:rsidR="00F86984" w:rsidRDefault="00F86984" w:rsidP="001A2F29">
      <w:pPr>
        <w:spacing w:before="240" w:line="247" w:lineRule="auto"/>
        <w:ind w:right="-14"/>
        <w:rPr>
          <w:color w:val="231F20"/>
        </w:rPr>
      </w:pPr>
      <w:r w:rsidRPr="00F54DE1">
        <w:rPr>
          <w:color w:val="231F20"/>
        </w:rPr>
        <w:t>Under traditional packaging conditions (aerobic conditions), spoilage bacteria would normally thrive</w:t>
      </w:r>
      <w:r>
        <w:rPr>
          <w:color w:val="231F20"/>
        </w:rPr>
        <w:t xml:space="preserve">. This may cause </w:t>
      </w:r>
      <w:r w:rsidRPr="00F54DE1">
        <w:rPr>
          <w:color w:val="231F20"/>
        </w:rPr>
        <w:t xml:space="preserve">the product </w:t>
      </w:r>
      <w:r>
        <w:rPr>
          <w:color w:val="231F20"/>
        </w:rPr>
        <w:t>to</w:t>
      </w:r>
      <w:r w:rsidRPr="00F54DE1">
        <w:rPr>
          <w:color w:val="231F20"/>
        </w:rPr>
        <w:t xml:space="preserve"> spoil before the more hazardous types of bacteria might become a problem.</w:t>
      </w:r>
    </w:p>
    <w:p w14:paraId="2E4170F5" w14:textId="5B8B97CB" w:rsidR="00F86984" w:rsidRDefault="00F86984" w:rsidP="00F86984">
      <w:pPr>
        <w:spacing w:line="246" w:lineRule="auto"/>
        <w:ind w:right="-20"/>
        <w:rPr>
          <w:color w:val="231F20"/>
        </w:rPr>
      </w:pPr>
      <w:r w:rsidRPr="00F54DE1">
        <w:rPr>
          <w:color w:val="231F20"/>
        </w:rPr>
        <w:t>During the process of vacuum packaging</w:t>
      </w:r>
      <w:r w:rsidRPr="00F54DE1">
        <w:rPr>
          <w:color w:val="231F20"/>
          <w:spacing w:val="-16"/>
        </w:rPr>
        <w:t xml:space="preserve"> </w:t>
      </w:r>
      <w:r w:rsidRPr="00F54DE1">
        <w:rPr>
          <w:color w:val="231F20"/>
        </w:rPr>
        <w:t>or reduced oxygen packaging, the air inside the pac</w:t>
      </w:r>
      <w:r>
        <w:rPr>
          <w:color w:val="231F20"/>
        </w:rPr>
        <w:t xml:space="preserve">kage </w:t>
      </w:r>
      <w:r w:rsidRPr="00F54DE1">
        <w:rPr>
          <w:color w:val="231F20"/>
        </w:rPr>
        <w:t>is eliminated</w:t>
      </w:r>
      <w:r>
        <w:rPr>
          <w:color w:val="231F20"/>
        </w:rPr>
        <w:t xml:space="preserve">. (The air inside the </w:t>
      </w:r>
      <w:r w:rsidR="00413949">
        <w:rPr>
          <w:color w:val="231F20"/>
        </w:rPr>
        <w:t>package is</w:t>
      </w:r>
      <w:r>
        <w:rPr>
          <w:color w:val="231F20"/>
        </w:rPr>
        <w:t xml:space="preserve"> approximately 21</w:t>
      </w:r>
      <w:r w:rsidRPr="00F54DE1">
        <w:rPr>
          <w:color w:val="231F20"/>
        </w:rPr>
        <w:t>% oxygen</w:t>
      </w:r>
      <w:r>
        <w:rPr>
          <w:color w:val="231F20"/>
        </w:rPr>
        <w:t>.</w:t>
      </w:r>
      <w:r w:rsidRPr="00F54DE1">
        <w:rPr>
          <w:color w:val="231F20"/>
        </w:rPr>
        <w:t xml:space="preserve">)  </w:t>
      </w:r>
    </w:p>
    <w:p w14:paraId="10329F7E" w14:textId="77777777" w:rsidR="005A78D2" w:rsidRDefault="00F86984" w:rsidP="00F86984">
      <w:pPr>
        <w:spacing w:line="246" w:lineRule="auto"/>
        <w:ind w:right="-20"/>
        <w:rPr>
          <w:color w:val="231F20"/>
        </w:rPr>
      </w:pPr>
      <w:r>
        <w:rPr>
          <w:color w:val="231F20"/>
        </w:rPr>
        <w:t xml:space="preserve">Eliminating the air </w:t>
      </w:r>
      <w:r w:rsidRPr="00F54DE1">
        <w:rPr>
          <w:color w:val="231F20"/>
        </w:rPr>
        <w:t>creat</w:t>
      </w:r>
      <w:r>
        <w:rPr>
          <w:color w:val="231F20"/>
        </w:rPr>
        <w:t>es</w:t>
      </w:r>
      <w:r w:rsidRPr="00F54DE1">
        <w:rPr>
          <w:color w:val="231F20"/>
        </w:rPr>
        <w:t xml:space="preserve"> anaerobic conditions and thereby chang</w:t>
      </w:r>
      <w:r>
        <w:rPr>
          <w:color w:val="231F20"/>
        </w:rPr>
        <w:t>es</w:t>
      </w:r>
      <w:r w:rsidRPr="00F54DE1">
        <w:rPr>
          <w:color w:val="231F20"/>
        </w:rPr>
        <w:t xml:space="preserve"> the types of bacteria that can survive in the package. Spoilage o</w:t>
      </w:r>
      <w:r w:rsidRPr="00F54DE1">
        <w:rPr>
          <w:color w:val="231F20"/>
          <w:spacing w:val="-4"/>
        </w:rPr>
        <w:t>r</w:t>
      </w:r>
      <w:r w:rsidRPr="00F54DE1">
        <w:rPr>
          <w:color w:val="231F20"/>
        </w:rPr>
        <w:t>ganisms are eliminated</w:t>
      </w:r>
      <w:r>
        <w:rPr>
          <w:color w:val="231F20"/>
        </w:rPr>
        <w:t xml:space="preserve">. </w:t>
      </w:r>
    </w:p>
    <w:p w14:paraId="1F9731C9" w14:textId="4D4C2EED" w:rsidR="00F86984" w:rsidRPr="00F54DE1" w:rsidRDefault="00413949" w:rsidP="00F86984">
      <w:pPr>
        <w:spacing w:line="246" w:lineRule="auto"/>
        <w:ind w:right="-20"/>
        <w:rPr>
          <w:color w:val="231F20"/>
          <w:spacing w:val="51"/>
        </w:rPr>
      </w:pPr>
      <w:r>
        <w:rPr>
          <w:color w:val="231F20"/>
        </w:rPr>
        <w:t xml:space="preserve">However, </w:t>
      </w:r>
      <w:r w:rsidRPr="00F54DE1">
        <w:rPr>
          <w:color w:val="231F20"/>
        </w:rPr>
        <w:t>several</w:t>
      </w:r>
      <w:r w:rsidR="00F86984" w:rsidRPr="00F54DE1">
        <w:rPr>
          <w:color w:val="231F20"/>
        </w:rPr>
        <w:t xml:space="preserve"> types of pathogenic bacteria survive and actually thrive under these conditions.</w:t>
      </w:r>
      <w:r w:rsidR="00F86984" w:rsidRPr="00F54DE1">
        <w:rPr>
          <w:color w:val="231F20"/>
          <w:spacing w:val="51"/>
        </w:rPr>
        <w:t xml:space="preserve"> </w:t>
      </w:r>
    </w:p>
    <w:p w14:paraId="5214306D" w14:textId="55CCF52D" w:rsidR="005A78D2" w:rsidRPr="00770797" w:rsidRDefault="005A78D2" w:rsidP="00770797">
      <w:pPr>
        <w:pStyle w:val="Heading2"/>
        <w:spacing w:before="240" w:after="120"/>
      </w:pPr>
      <w:bookmarkStart w:id="30" w:name="_Toc191233240"/>
      <w:r w:rsidRPr="00770797">
        <w:t>Pathogens of concern</w:t>
      </w:r>
      <w:bookmarkEnd w:id="30"/>
      <w:r w:rsidRPr="00770797">
        <w:t xml:space="preserve"> </w:t>
      </w:r>
    </w:p>
    <w:p w14:paraId="0F7B59F4" w14:textId="5093D30B" w:rsidR="005A78D2" w:rsidRPr="005A78D2" w:rsidRDefault="00F86984" w:rsidP="001A2F29">
      <w:pPr>
        <w:pStyle w:val="ListParagraph"/>
        <w:numPr>
          <w:ilvl w:val="0"/>
          <w:numId w:val="67"/>
        </w:numPr>
        <w:spacing w:before="0" w:line="247" w:lineRule="auto"/>
        <w:ind w:right="-14"/>
        <w:rPr>
          <w:color w:val="231F20"/>
        </w:rPr>
      </w:pPr>
      <w:r w:rsidRPr="005A78D2">
        <w:rPr>
          <w:b/>
          <w:color w:val="231F20"/>
        </w:rPr>
        <w:t>Clostridium botulinum</w:t>
      </w:r>
      <w:r w:rsidRPr="005A78D2">
        <w:rPr>
          <w:color w:val="231F20"/>
        </w:rPr>
        <w:t xml:space="preserve"> </w:t>
      </w:r>
    </w:p>
    <w:p w14:paraId="5254CA72" w14:textId="4B3CA859" w:rsidR="00F86984" w:rsidRDefault="005A78D2" w:rsidP="001A2F29">
      <w:pPr>
        <w:spacing w:before="60" w:line="247" w:lineRule="auto"/>
        <w:ind w:right="-14"/>
        <w:rPr>
          <w:color w:val="231F20"/>
        </w:rPr>
      </w:pPr>
      <w:r>
        <w:rPr>
          <w:color w:val="231F20"/>
        </w:rPr>
        <w:t xml:space="preserve">This </w:t>
      </w:r>
      <w:r w:rsidR="00F86984">
        <w:rPr>
          <w:color w:val="231F20"/>
        </w:rPr>
        <w:t>is t</w:t>
      </w:r>
      <w:r w:rsidR="00F86984" w:rsidRPr="00F54DE1">
        <w:rPr>
          <w:color w:val="231F20"/>
        </w:rPr>
        <w:t>he pathogen of greatest concern</w:t>
      </w:r>
      <w:r w:rsidR="00F86984">
        <w:rPr>
          <w:color w:val="231F20"/>
        </w:rPr>
        <w:t>.</w:t>
      </w:r>
      <w:r w:rsidR="00F86984" w:rsidRPr="00F54DE1">
        <w:rPr>
          <w:color w:val="231F20"/>
          <w:spacing w:val="51"/>
        </w:rPr>
        <w:t xml:space="preserve"> </w:t>
      </w:r>
      <w:r w:rsidR="00F86984" w:rsidRPr="00F54DE1">
        <w:rPr>
          <w:color w:val="231F20"/>
        </w:rPr>
        <w:t xml:space="preserve">While </w:t>
      </w:r>
      <w:r w:rsidR="00F86984">
        <w:rPr>
          <w:color w:val="231F20"/>
        </w:rPr>
        <w:t xml:space="preserve">a cooking step normally kills </w:t>
      </w:r>
      <w:r w:rsidR="00F86984" w:rsidRPr="00F54DE1">
        <w:rPr>
          <w:color w:val="231F20"/>
        </w:rPr>
        <w:t>botulism bacteria</w:t>
      </w:r>
      <w:r w:rsidR="00F86984">
        <w:rPr>
          <w:color w:val="231F20"/>
        </w:rPr>
        <w:t>,</w:t>
      </w:r>
      <w:r w:rsidR="00F86984" w:rsidRPr="00F54DE1">
        <w:rPr>
          <w:color w:val="231F20"/>
        </w:rPr>
        <w:t xml:space="preserve"> spores of the bacteria may survive and could grow and produce toxin if the conditions are right.</w:t>
      </w:r>
      <w:r w:rsidR="00F86984" w:rsidRPr="00F54DE1">
        <w:rPr>
          <w:color w:val="231F20"/>
          <w:spacing w:val="51"/>
        </w:rPr>
        <w:t xml:space="preserve"> </w:t>
      </w:r>
      <w:r w:rsidR="00F86984" w:rsidRPr="00F54DE1">
        <w:rPr>
          <w:color w:val="231F20"/>
        </w:rPr>
        <w:t xml:space="preserve">These conditions are similar to those that occur in a vacuum/reduced oxygen package.  </w:t>
      </w:r>
    </w:p>
    <w:p w14:paraId="589E0DDF" w14:textId="77777777" w:rsidR="00F86984" w:rsidRPr="00524DFC" w:rsidRDefault="00F86984" w:rsidP="00F86984">
      <w:pPr>
        <w:pStyle w:val="ListParagraph"/>
        <w:numPr>
          <w:ilvl w:val="0"/>
          <w:numId w:val="57"/>
        </w:numPr>
        <w:spacing w:before="60" w:after="60" w:line="246" w:lineRule="auto"/>
        <w:ind w:right="-20"/>
        <w:contextualSpacing w:val="0"/>
        <w:rPr>
          <w:bCs/>
        </w:rPr>
      </w:pPr>
      <w:r w:rsidRPr="00996452">
        <w:rPr>
          <w:b/>
          <w:color w:val="231F20"/>
        </w:rPr>
        <w:t>Listeria monocytogenes</w:t>
      </w:r>
    </w:p>
    <w:p w14:paraId="10A8FA16" w14:textId="77777777" w:rsidR="00F86984" w:rsidRPr="00F54DE1" w:rsidRDefault="00F86984" w:rsidP="001A2F29">
      <w:pPr>
        <w:pStyle w:val="Heading3"/>
        <w:spacing w:after="120"/>
      </w:pPr>
      <w:r w:rsidRPr="00F54DE1">
        <w:t xml:space="preserve">Concepts required for a safe </w:t>
      </w:r>
      <w:proofErr w:type="gramStart"/>
      <w:r w:rsidRPr="00F54DE1">
        <w:t>operation</w:t>
      </w:r>
      <w:proofErr w:type="gramEnd"/>
    </w:p>
    <w:p w14:paraId="3D8ED42A" w14:textId="77777777" w:rsidR="00F86984" w:rsidRDefault="00F86984" w:rsidP="00F86984">
      <w:pPr>
        <w:autoSpaceDE w:val="0"/>
        <w:autoSpaceDN w:val="0"/>
        <w:adjustRightInd w:val="0"/>
        <w:rPr>
          <w:rFonts w:cs="Times New Roman"/>
          <w:color w:val="231F20"/>
        </w:rPr>
      </w:pPr>
      <w:r>
        <w:rPr>
          <w:rFonts w:cs="Times New Roman"/>
          <w:color w:val="231F20"/>
        </w:rPr>
        <w:t xml:space="preserve">To safely use a restaurant’s vacuum packaged products, there needs to be: </w:t>
      </w:r>
    </w:p>
    <w:p w14:paraId="2B6E359D" w14:textId="77777777" w:rsidR="00F86984" w:rsidRDefault="00F86984" w:rsidP="00F86984">
      <w:pPr>
        <w:pStyle w:val="ListParagraph"/>
        <w:numPr>
          <w:ilvl w:val="0"/>
          <w:numId w:val="58"/>
        </w:numPr>
        <w:autoSpaceDE w:val="0"/>
        <w:autoSpaceDN w:val="0"/>
        <w:adjustRightInd w:val="0"/>
        <w:spacing w:before="60" w:after="60"/>
        <w:contextualSpacing w:val="0"/>
        <w:rPr>
          <w:rFonts w:cs="Times New Roman"/>
          <w:color w:val="231F20"/>
        </w:rPr>
      </w:pPr>
      <w:r w:rsidRPr="00524DFC">
        <w:rPr>
          <w:rFonts w:cs="Times New Roman"/>
          <w:color w:val="231F20"/>
        </w:rPr>
        <w:t>A thorough understanding of this HACCP plan</w:t>
      </w:r>
    </w:p>
    <w:p w14:paraId="3E0B8028" w14:textId="77777777" w:rsidR="00F86984" w:rsidRDefault="00F86984" w:rsidP="00F86984">
      <w:pPr>
        <w:pStyle w:val="ListParagraph"/>
        <w:numPr>
          <w:ilvl w:val="0"/>
          <w:numId w:val="58"/>
        </w:numPr>
        <w:autoSpaceDE w:val="0"/>
        <w:autoSpaceDN w:val="0"/>
        <w:adjustRightInd w:val="0"/>
        <w:spacing w:before="60" w:after="60"/>
        <w:contextualSpacing w:val="0"/>
        <w:rPr>
          <w:rFonts w:cs="Times New Roman"/>
          <w:color w:val="231F20"/>
        </w:rPr>
      </w:pPr>
      <w:r>
        <w:rPr>
          <w:rFonts w:cs="Times New Roman"/>
          <w:color w:val="231F20"/>
        </w:rPr>
        <w:t>T</w:t>
      </w:r>
      <w:r w:rsidRPr="00524DFC">
        <w:rPr>
          <w:rFonts w:cs="Times New Roman"/>
          <w:color w:val="231F20"/>
        </w:rPr>
        <w:t>he use of the reduced oxygen packaging equipment</w:t>
      </w:r>
    </w:p>
    <w:p w14:paraId="5A405A3E" w14:textId="77777777" w:rsidR="00F86984" w:rsidRDefault="00F86984" w:rsidP="00F86984">
      <w:pPr>
        <w:pStyle w:val="ListParagraph"/>
        <w:numPr>
          <w:ilvl w:val="0"/>
          <w:numId w:val="58"/>
        </w:numPr>
        <w:autoSpaceDE w:val="0"/>
        <w:autoSpaceDN w:val="0"/>
        <w:adjustRightInd w:val="0"/>
        <w:spacing w:before="60" w:after="60"/>
        <w:contextualSpacing w:val="0"/>
        <w:rPr>
          <w:rFonts w:cs="Times New Roman"/>
          <w:color w:val="231F20"/>
        </w:rPr>
      </w:pPr>
      <w:r w:rsidRPr="00981AFC">
        <w:rPr>
          <w:rFonts w:cs="Times New Roman"/>
          <w:color w:val="231F20"/>
        </w:rPr>
        <w:t>T</w:t>
      </w:r>
      <w:r w:rsidRPr="00524DFC">
        <w:rPr>
          <w:rFonts w:cs="Times New Roman"/>
          <w:color w:val="231F20"/>
        </w:rPr>
        <w:t xml:space="preserve">he HACCP based standard operating </w:t>
      </w:r>
      <w:proofErr w:type="gramStart"/>
      <w:r w:rsidRPr="00524DFC">
        <w:rPr>
          <w:rFonts w:cs="Times New Roman"/>
          <w:color w:val="231F20"/>
        </w:rPr>
        <w:t>procedures</w:t>
      </w:r>
      <w:proofErr w:type="gramEnd"/>
      <w:r w:rsidRPr="00524DFC">
        <w:rPr>
          <w:rFonts w:cs="Times New Roman"/>
          <w:color w:val="231F20"/>
        </w:rPr>
        <w:t xml:space="preserve"> </w:t>
      </w:r>
    </w:p>
    <w:p w14:paraId="71D2E2F3" w14:textId="77777777" w:rsidR="00F86984" w:rsidRDefault="00F86984" w:rsidP="005A78D2">
      <w:pPr>
        <w:autoSpaceDE w:val="0"/>
        <w:autoSpaceDN w:val="0"/>
        <w:adjustRightInd w:val="0"/>
        <w:rPr>
          <w:rFonts w:cs="Times New Roman"/>
          <w:color w:val="231F20"/>
        </w:rPr>
      </w:pPr>
      <w:r w:rsidRPr="00524DFC">
        <w:rPr>
          <w:rFonts w:cs="Times New Roman"/>
          <w:color w:val="231F20"/>
        </w:rPr>
        <w:t xml:space="preserve">Areas to focus on include: </w:t>
      </w:r>
    </w:p>
    <w:p w14:paraId="425969BB" w14:textId="77777777" w:rsidR="00F86984" w:rsidRDefault="00F86984" w:rsidP="00F86984">
      <w:pPr>
        <w:pStyle w:val="ListParagraph"/>
        <w:numPr>
          <w:ilvl w:val="0"/>
          <w:numId w:val="59"/>
        </w:numPr>
        <w:autoSpaceDE w:val="0"/>
        <w:autoSpaceDN w:val="0"/>
        <w:adjustRightInd w:val="0"/>
        <w:spacing w:before="60" w:after="60"/>
        <w:contextualSpacing w:val="0"/>
        <w:rPr>
          <w:rFonts w:cs="Times New Roman"/>
          <w:color w:val="231F20"/>
        </w:rPr>
      </w:pPr>
      <w:r>
        <w:rPr>
          <w:rFonts w:cs="Times New Roman"/>
          <w:color w:val="231F20"/>
        </w:rPr>
        <w:t>P</w:t>
      </w:r>
      <w:r w:rsidRPr="00524DFC">
        <w:rPr>
          <w:rFonts w:cs="Times New Roman"/>
          <w:color w:val="231F20"/>
        </w:rPr>
        <w:t>roducts that can be packaged</w:t>
      </w:r>
    </w:p>
    <w:p w14:paraId="7B3A02AC" w14:textId="77777777" w:rsidR="00F86984" w:rsidRDefault="00F86984" w:rsidP="00F86984">
      <w:pPr>
        <w:pStyle w:val="ListParagraph"/>
        <w:numPr>
          <w:ilvl w:val="0"/>
          <w:numId w:val="59"/>
        </w:numPr>
        <w:autoSpaceDE w:val="0"/>
        <w:autoSpaceDN w:val="0"/>
        <w:adjustRightInd w:val="0"/>
        <w:spacing w:before="60" w:after="60"/>
        <w:contextualSpacing w:val="0"/>
        <w:rPr>
          <w:rFonts w:cs="Times New Roman"/>
          <w:color w:val="231F20"/>
        </w:rPr>
      </w:pPr>
      <w:r>
        <w:rPr>
          <w:rFonts w:cs="Times New Roman"/>
          <w:color w:val="231F20"/>
        </w:rPr>
        <w:t>T</w:t>
      </w:r>
      <w:r w:rsidRPr="00524DFC">
        <w:rPr>
          <w:rFonts w:cs="Times New Roman"/>
          <w:color w:val="231F20"/>
        </w:rPr>
        <w:t>ime and temperature control</w:t>
      </w:r>
    </w:p>
    <w:p w14:paraId="7B857538" w14:textId="77777777" w:rsidR="00F86984" w:rsidRDefault="00F86984" w:rsidP="00F86984">
      <w:pPr>
        <w:pStyle w:val="ListParagraph"/>
        <w:numPr>
          <w:ilvl w:val="0"/>
          <w:numId w:val="59"/>
        </w:numPr>
        <w:autoSpaceDE w:val="0"/>
        <w:autoSpaceDN w:val="0"/>
        <w:adjustRightInd w:val="0"/>
        <w:spacing w:before="60" w:after="60"/>
        <w:contextualSpacing w:val="0"/>
        <w:rPr>
          <w:rFonts w:cs="Times New Roman"/>
          <w:color w:val="231F20"/>
        </w:rPr>
      </w:pPr>
      <w:r>
        <w:rPr>
          <w:rFonts w:cs="Times New Roman"/>
          <w:color w:val="231F20"/>
        </w:rPr>
        <w:t>P</w:t>
      </w:r>
      <w:r w:rsidRPr="00524DFC">
        <w:rPr>
          <w:rFonts w:cs="Times New Roman"/>
          <w:color w:val="231F20"/>
        </w:rPr>
        <w:t>revention of cross contamination</w:t>
      </w:r>
    </w:p>
    <w:p w14:paraId="336CD12C" w14:textId="77777777" w:rsidR="005A78D2" w:rsidRPr="005A78D2" w:rsidRDefault="00F86984" w:rsidP="005A78D2">
      <w:pPr>
        <w:pStyle w:val="ListParagraph"/>
        <w:numPr>
          <w:ilvl w:val="0"/>
          <w:numId w:val="59"/>
        </w:numPr>
        <w:autoSpaceDE w:val="0"/>
        <w:autoSpaceDN w:val="0"/>
        <w:adjustRightInd w:val="0"/>
        <w:spacing w:before="360" w:after="240"/>
        <w:rPr>
          <w:rFonts w:cs="Times New Roman"/>
          <w:color w:val="231F20"/>
        </w:rPr>
      </w:pPr>
      <w:r w:rsidRPr="005A78D2">
        <w:rPr>
          <w:rFonts w:cs="Times New Roman"/>
          <w:color w:val="231F20"/>
        </w:rPr>
        <w:t>Health and personal hygiene of food handlers</w:t>
      </w:r>
    </w:p>
    <w:p w14:paraId="1FCDC215" w14:textId="6BB49054" w:rsidR="00F86B6D" w:rsidRPr="00770797" w:rsidRDefault="00F86B6D" w:rsidP="00770797">
      <w:pPr>
        <w:pStyle w:val="Heading3"/>
      </w:pPr>
      <w:r w:rsidRPr="00524DFC">
        <w:lastRenderedPageBreak/>
        <w:t xml:space="preserve">Products that can be packaged by </w:t>
      </w:r>
      <w:proofErr w:type="gramStart"/>
      <w:r w:rsidRPr="00524DFC">
        <w:t>ROP</w:t>
      </w:r>
      <w:proofErr w:type="gramEnd"/>
    </w:p>
    <w:p w14:paraId="339B5E58" w14:textId="77777777" w:rsidR="00F86B6D" w:rsidRDefault="00F86B6D" w:rsidP="00F86B6D">
      <w:pPr>
        <w:autoSpaceDE w:val="0"/>
        <w:autoSpaceDN w:val="0"/>
        <w:adjustRightInd w:val="0"/>
        <w:spacing w:after="120"/>
        <w:rPr>
          <w:rFonts w:cs="Times New Roman"/>
        </w:rPr>
      </w:pPr>
      <w:r w:rsidRPr="007711C0">
        <w:rPr>
          <w:rFonts w:cs="Times New Roman"/>
        </w:rPr>
        <w:t xml:space="preserve">State of Minnesota regulations limit the types of foods that can be vacuum packaged. </w:t>
      </w:r>
    </w:p>
    <w:p w14:paraId="6A7F3114" w14:textId="77777777" w:rsidR="00F86B6D" w:rsidRDefault="00F86B6D" w:rsidP="00F86B6D">
      <w:pPr>
        <w:autoSpaceDE w:val="0"/>
        <w:autoSpaceDN w:val="0"/>
        <w:adjustRightInd w:val="0"/>
        <w:spacing w:after="120"/>
        <w:rPr>
          <w:rFonts w:cs="Times New Roman"/>
        </w:rPr>
      </w:pPr>
      <w:r w:rsidRPr="00524DFC">
        <w:rPr>
          <w:rFonts w:cs="Times New Roman"/>
          <w:color w:val="FF0000"/>
        </w:rPr>
        <w:t>ABC Restaurant’s</w:t>
      </w:r>
      <w:r w:rsidRPr="007711C0">
        <w:rPr>
          <w:rFonts w:cs="Times New Roman"/>
        </w:rPr>
        <w:t xml:space="preserve"> HACCP plan defines the foods that can be packaged using reduced oxygen packaging. </w:t>
      </w:r>
    </w:p>
    <w:p w14:paraId="2C8AC7AD" w14:textId="77777777" w:rsidR="00F86B6D" w:rsidRDefault="00F86B6D" w:rsidP="00770797">
      <w:pPr>
        <w:pStyle w:val="Heading3"/>
      </w:pPr>
      <w:r w:rsidRPr="007711C0">
        <w:t xml:space="preserve">Only the specific products on this list can be reduced oxygen packaged. </w:t>
      </w:r>
    </w:p>
    <w:p w14:paraId="631AF18A" w14:textId="2506ECEA" w:rsidR="00F86B6D" w:rsidRDefault="00F86B6D" w:rsidP="00F86B6D">
      <w:pPr>
        <w:autoSpaceDE w:val="0"/>
        <w:autoSpaceDN w:val="0"/>
        <w:adjustRightInd w:val="0"/>
        <w:spacing w:after="120"/>
        <w:rPr>
          <w:rFonts w:cs="Times New Roman"/>
        </w:rPr>
      </w:pPr>
      <w:r w:rsidRPr="007711C0">
        <w:rPr>
          <w:rFonts w:cs="Times New Roman"/>
        </w:rPr>
        <w:t xml:space="preserve">Any addition to the list </w:t>
      </w:r>
      <w:r w:rsidR="005A78D2">
        <w:rPr>
          <w:rFonts w:cs="Times New Roman"/>
        </w:rPr>
        <w:t xml:space="preserve">of items this restaurant ROPs </w:t>
      </w:r>
      <w:r w:rsidRPr="007711C0">
        <w:rPr>
          <w:rFonts w:cs="Times New Roman"/>
        </w:rPr>
        <w:t>must first</w:t>
      </w:r>
      <w:r w:rsidR="005A78D2">
        <w:rPr>
          <w:rFonts w:cs="Times New Roman"/>
        </w:rPr>
        <w:t xml:space="preserve"> be approved by</w:t>
      </w:r>
      <w:r w:rsidRPr="007711C0">
        <w:rPr>
          <w:rFonts w:cs="Times New Roman"/>
        </w:rPr>
        <w:t xml:space="preserve"> the </w:t>
      </w:r>
      <w:r>
        <w:rPr>
          <w:rFonts w:cs="Times New Roman"/>
        </w:rPr>
        <w:t>m</w:t>
      </w:r>
      <w:r w:rsidRPr="007711C0">
        <w:rPr>
          <w:rFonts w:cs="Times New Roman"/>
        </w:rPr>
        <w:t xml:space="preserve">anager on </w:t>
      </w:r>
      <w:r>
        <w:rPr>
          <w:rFonts w:cs="Times New Roman"/>
        </w:rPr>
        <w:t>d</w:t>
      </w:r>
      <w:r w:rsidRPr="007711C0">
        <w:rPr>
          <w:rFonts w:cs="Times New Roman"/>
        </w:rPr>
        <w:t xml:space="preserve">uty or </w:t>
      </w:r>
      <w:r>
        <w:rPr>
          <w:rFonts w:cs="Times New Roman"/>
        </w:rPr>
        <w:t>e</w:t>
      </w:r>
      <w:r w:rsidRPr="007711C0">
        <w:rPr>
          <w:rFonts w:cs="Times New Roman"/>
        </w:rPr>
        <w:t xml:space="preserve">xecutive </w:t>
      </w:r>
      <w:r>
        <w:rPr>
          <w:rFonts w:cs="Times New Roman"/>
        </w:rPr>
        <w:t>c</w:t>
      </w:r>
      <w:r w:rsidRPr="007711C0">
        <w:rPr>
          <w:rFonts w:cs="Times New Roman"/>
        </w:rPr>
        <w:t xml:space="preserve">hef. </w:t>
      </w:r>
    </w:p>
    <w:p w14:paraId="1BB13618" w14:textId="77777777" w:rsidR="00F86B6D" w:rsidRDefault="00F86B6D" w:rsidP="00F86B6D">
      <w:pPr>
        <w:autoSpaceDE w:val="0"/>
        <w:autoSpaceDN w:val="0"/>
        <w:adjustRightInd w:val="0"/>
        <w:spacing w:after="120"/>
        <w:rPr>
          <w:rFonts w:cs="Times New Roman"/>
        </w:rPr>
      </w:pPr>
      <w:r w:rsidRPr="007711C0">
        <w:rPr>
          <w:rFonts w:cs="Times New Roman"/>
        </w:rPr>
        <w:t xml:space="preserve">Changes must be noted in the HACCP </w:t>
      </w:r>
      <w:r>
        <w:rPr>
          <w:rFonts w:cs="Times New Roman"/>
        </w:rPr>
        <w:t>plan</w:t>
      </w:r>
      <w:r w:rsidRPr="007711C0">
        <w:rPr>
          <w:rFonts w:cs="Times New Roman"/>
        </w:rPr>
        <w:t xml:space="preserve">. </w:t>
      </w:r>
    </w:p>
    <w:p w14:paraId="7874ECF7" w14:textId="77777777" w:rsidR="00F86B6D" w:rsidRPr="007711C0" w:rsidRDefault="00F86B6D" w:rsidP="00F86B6D">
      <w:pPr>
        <w:autoSpaceDE w:val="0"/>
        <w:autoSpaceDN w:val="0"/>
        <w:adjustRightInd w:val="0"/>
        <w:spacing w:after="120"/>
        <w:rPr>
          <w:rFonts w:cs="Times New Roman"/>
        </w:rPr>
      </w:pPr>
      <w:r w:rsidRPr="007711C0">
        <w:rPr>
          <w:rFonts w:cs="Times New Roman"/>
        </w:rPr>
        <w:t xml:space="preserve">Foods to be reduced oxygen packaged at the restaurant must be limited to </w:t>
      </w:r>
      <w:r>
        <w:rPr>
          <w:rFonts w:cs="Times New Roman"/>
        </w:rPr>
        <w:t>foods</w:t>
      </w:r>
      <w:r w:rsidRPr="007711C0">
        <w:rPr>
          <w:rFonts w:cs="Times New Roman"/>
        </w:rPr>
        <w:t xml:space="preserve"> that do not support the growth of Clostridium botulinum because of one of the following requirements:</w:t>
      </w:r>
    </w:p>
    <w:p w14:paraId="38B3AD0D" w14:textId="77777777" w:rsidR="00F86B6D" w:rsidRPr="00F54DE1" w:rsidRDefault="00F86B6D" w:rsidP="00F86B6D">
      <w:pPr>
        <w:pStyle w:val="ListParagraph"/>
        <w:numPr>
          <w:ilvl w:val="0"/>
          <w:numId w:val="61"/>
        </w:numPr>
        <w:autoSpaceDE w:val="0"/>
        <w:autoSpaceDN w:val="0"/>
        <w:adjustRightInd w:val="0"/>
        <w:spacing w:before="60" w:after="120"/>
        <w:contextualSpacing w:val="0"/>
      </w:pPr>
      <w:r>
        <w:t>H</w:t>
      </w:r>
      <w:r w:rsidRPr="00F54DE1">
        <w:t xml:space="preserve">as a water activity of 0.91 or </w:t>
      </w:r>
      <w:proofErr w:type="gramStart"/>
      <w:r w:rsidRPr="00F54DE1">
        <w:t>less</w:t>
      </w:r>
      <w:proofErr w:type="gramEnd"/>
    </w:p>
    <w:p w14:paraId="6002A629" w14:textId="77777777" w:rsidR="00F86B6D" w:rsidRPr="00F54DE1" w:rsidRDefault="00F86B6D" w:rsidP="00F86B6D">
      <w:pPr>
        <w:pStyle w:val="ListParagraph"/>
        <w:numPr>
          <w:ilvl w:val="0"/>
          <w:numId w:val="61"/>
        </w:numPr>
        <w:autoSpaceDE w:val="0"/>
        <w:autoSpaceDN w:val="0"/>
        <w:adjustRightInd w:val="0"/>
        <w:spacing w:before="60" w:after="120"/>
        <w:contextualSpacing w:val="0"/>
      </w:pPr>
      <w:r>
        <w:t>H</w:t>
      </w:r>
      <w:r w:rsidRPr="00F54DE1">
        <w:t xml:space="preserve">as a pH of 4.6 or </w:t>
      </w:r>
      <w:proofErr w:type="gramStart"/>
      <w:r w:rsidRPr="00F54DE1">
        <w:t>less</w:t>
      </w:r>
      <w:proofErr w:type="gramEnd"/>
    </w:p>
    <w:p w14:paraId="60AD55F3" w14:textId="77777777" w:rsidR="00F86B6D" w:rsidRPr="00F54DE1" w:rsidRDefault="00F86B6D" w:rsidP="00F86B6D">
      <w:pPr>
        <w:pStyle w:val="ListParagraph"/>
        <w:numPr>
          <w:ilvl w:val="0"/>
          <w:numId w:val="61"/>
        </w:numPr>
        <w:autoSpaceDE w:val="0"/>
        <w:autoSpaceDN w:val="0"/>
        <w:adjustRightInd w:val="0"/>
        <w:spacing w:before="60" w:after="120"/>
        <w:contextualSpacing w:val="0"/>
      </w:pPr>
      <w:r>
        <w:t>I</w:t>
      </w:r>
      <w:r w:rsidRPr="00F54DE1">
        <w:t xml:space="preserve">s a food with a high level of competing organisms, including raw meat, raw poultry, or a naturally cultured standardized </w:t>
      </w:r>
      <w:proofErr w:type="gramStart"/>
      <w:r w:rsidRPr="00F54DE1">
        <w:t>cheese</w:t>
      </w:r>
      <w:proofErr w:type="gramEnd"/>
    </w:p>
    <w:p w14:paraId="74C72A0F" w14:textId="77777777" w:rsidR="00F86B6D" w:rsidRPr="00F54DE1" w:rsidRDefault="00F86B6D" w:rsidP="00F86B6D">
      <w:pPr>
        <w:pStyle w:val="ListParagraph"/>
        <w:numPr>
          <w:ilvl w:val="0"/>
          <w:numId w:val="61"/>
        </w:numPr>
        <w:autoSpaceDE w:val="0"/>
        <w:autoSpaceDN w:val="0"/>
        <w:adjustRightInd w:val="0"/>
        <w:spacing w:before="60" w:after="60"/>
        <w:contextualSpacing w:val="0"/>
      </w:pPr>
      <w:r>
        <w:t>I</w:t>
      </w:r>
      <w:r w:rsidRPr="00F54DE1">
        <w:t>s a meat or poultry product that was cured at a USDA meat plant and received in an intact package or cured using approved substances (nitrates/nitrites).</w:t>
      </w:r>
    </w:p>
    <w:p w14:paraId="42212436" w14:textId="66967CFB" w:rsidR="00F86B6D" w:rsidRDefault="00D463CB" w:rsidP="00770797">
      <w:pPr>
        <w:autoSpaceDE w:val="0"/>
        <w:autoSpaceDN w:val="0"/>
        <w:adjustRightInd w:val="0"/>
        <w:spacing w:after="120"/>
        <w:rPr>
          <w:rFonts w:cs="Times New Roman"/>
          <w:color w:val="231F20"/>
        </w:rPr>
      </w:pPr>
      <w:r>
        <w:rPr>
          <w:rFonts w:cs="Times New Roman"/>
          <w:color w:val="231F20"/>
        </w:rPr>
        <w:t>L</w:t>
      </w:r>
      <w:r w:rsidR="00F86B6D" w:rsidRPr="00F54DE1">
        <w:rPr>
          <w:rFonts w:cs="Times New Roman"/>
          <w:color w:val="231F20"/>
        </w:rPr>
        <w:t>imiting the types of food that can be ROP to those</w:t>
      </w:r>
      <w:r w:rsidR="00F86B6D">
        <w:rPr>
          <w:rFonts w:cs="Times New Roman"/>
          <w:color w:val="231F20"/>
        </w:rPr>
        <w:t xml:space="preserve"> that meet the</w:t>
      </w:r>
      <w:r>
        <w:rPr>
          <w:rFonts w:cs="Times New Roman"/>
          <w:color w:val="231F20"/>
        </w:rPr>
        <w:t>se</w:t>
      </w:r>
      <w:r w:rsidR="00F86B6D">
        <w:rPr>
          <w:rFonts w:cs="Times New Roman"/>
          <w:color w:val="231F20"/>
        </w:rPr>
        <w:t xml:space="preserve"> requirements</w:t>
      </w:r>
      <w:r>
        <w:rPr>
          <w:rFonts w:cs="Times New Roman"/>
          <w:color w:val="231F20"/>
        </w:rPr>
        <w:t xml:space="preserve"> provides</w:t>
      </w:r>
      <w:r w:rsidR="00F86B6D">
        <w:rPr>
          <w:rFonts w:cs="Times New Roman"/>
          <w:color w:val="231F20"/>
        </w:rPr>
        <w:t xml:space="preserve"> </w:t>
      </w:r>
      <w:r w:rsidR="00F86B6D" w:rsidRPr="00F54DE1">
        <w:rPr>
          <w:rFonts w:cs="Times New Roman"/>
          <w:color w:val="231F20"/>
        </w:rPr>
        <w:t>an additional barrier to the growth of Clostridium botulinum</w:t>
      </w:r>
      <w:r>
        <w:rPr>
          <w:rFonts w:cs="Times New Roman"/>
          <w:color w:val="231F20"/>
        </w:rPr>
        <w:t>.</w:t>
      </w:r>
      <w:r w:rsidR="00F86B6D">
        <w:rPr>
          <w:rFonts w:cs="Times New Roman"/>
          <w:color w:val="231F20"/>
        </w:rPr>
        <w:t xml:space="preserve"> This</w:t>
      </w:r>
      <w:r w:rsidR="00F86B6D" w:rsidRPr="00F54DE1">
        <w:rPr>
          <w:rFonts w:cs="Times New Roman"/>
          <w:color w:val="231F20"/>
        </w:rPr>
        <w:t xml:space="preserve"> helps to ensure a safe product. </w:t>
      </w:r>
    </w:p>
    <w:p w14:paraId="554027BA" w14:textId="5EDA8272" w:rsidR="00D463CB" w:rsidRDefault="00F86B6D" w:rsidP="00F86B6D">
      <w:pPr>
        <w:autoSpaceDE w:val="0"/>
        <w:autoSpaceDN w:val="0"/>
        <w:adjustRightInd w:val="0"/>
        <w:rPr>
          <w:rFonts w:cs="Times New Roman"/>
          <w:color w:val="231F20"/>
        </w:rPr>
      </w:pPr>
      <w:r w:rsidRPr="00F54DE1">
        <w:rPr>
          <w:rFonts w:cs="Times New Roman"/>
          <w:color w:val="231F20"/>
        </w:rPr>
        <w:t xml:space="preserve">In addition, a food </w:t>
      </w:r>
      <w:r>
        <w:rPr>
          <w:rFonts w:cs="Times New Roman"/>
          <w:color w:val="231F20"/>
        </w:rPr>
        <w:t>business</w:t>
      </w:r>
      <w:r w:rsidRPr="00F54DE1">
        <w:rPr>
          <w:rFonts w:cs="Times New Roman"/>
          <w:color w:val="231F20"/>
        </w:rPr>
        <w:t xml:space="preserve"> </w:t>
      </w:r>
      <w:r w:rsidR="00D463CB">
        <w:rPr>
          <w:rFonts w:cs="Times New Roman"/>
          <w:color w:val="231F20"/>
        </w:rPr>
        <w:t xml:space="preserve">must </w:t>
      </w:r>
      <w:r w:rsidRPr="00F54DE1">
        <w:rPr>
          <w:rFonts w:cs="Times New Roman"/>
          <w:color w:val="231F20"/>
        </w:rPr>
        <w:t>not package fish using a reduced oxygen packaging method.</w:t>
      </w:r>
      <w:r>
        <w:rPr>
          <w:rFonts w:cs="Times New Roman"/>
          <w:color w:val="231F20"/>
        </w:rPr>
        <w:t xml:space="preserve"> </w:t>
      </w:r>
    </w:p>
    <w:p w14:paraId="0C771292" w14:textId="4CD65322" w:rsidR="00F86B6D" w:rsidRDefault="00F86B6D" w:rsidP="00F86B6D">
      <w:pPr>
        <w:autoSpaceDE w:val="0"/>
        <w:autoSpaceDN w:val="0"/>
        <w:adjustRightInd w:val="0"/>
        <w:rPr>
          <w:rFonts w:cs="Times New Roman"/>
          <w:color w:val="231F20"/>
        </w:rPr>
      </w:pPr>
      <w:r>
        <w:rPr>
          <w:rFonts w:cs="Times New Roman"/>
          <w:color w:val="231F20"/>
        </w:rPr>
        <w:t>An exception is</w:t>
      </w:r>
      <w:r w:rsidRPr="00F54DE1">
        <w:rPr>
          <w:rFonts w:cs="Times New Roman"/>
          <w:color w:val="231F20"/>
        </w:rPr>
        <w:t xml:space="preserve"> fish that is frozen before, during, and after packaging</w:t>
      </w:r>
      <w:r>
        <w:rPr>
          <w:rFonts w:cs="Times New Roman"/>
          <w:color w:val="231F20"/>
        </w:rPr>
        <w:t>.</w:t>
      </w:r>
    </w:p>
    <w:p w14:paraId="4F10348B" w14:textId="2F9CD2CE" w:rsidR="00F86B6D" w:rsidRDefault="00F86B6D" w:rsidP="00F86B6D">
      <w:pPr>
        <w:autoSpaceDE w:val="0"/>
        <w:autoSpaceDN w:val="0"/>
        <w:adjustRightInd w:val="0"/>
        <w:rPr>
          <w:rFonts w:cs="Times New Roman"/>
          <w:color w:val="231F20"/>
        </w:rPr>
      </w:pPr>
      <w:r>
        <w:rPr>
          <w:rFonts w:cs="Times New Roman"/>
          <w:color w:val="231F20"/>
        </w:rPr>
        <w:t xml:space="preserve">Some </w:t>
      </w:r>
      <w:r w:rsidRPr="00F54DE1">
        <w:rPr>
          <w:rFonts w:cs="Times New Roman"/>
          <w:color w:val="231F20"/>
        </w:rPr>
        <w:t>foods do not meet the above requirements and therefore may NOT be reduced oxygen packaged</w:t>
      </w:r>
      <w:r>
        <w:rPr>
          <w:rFonts w:cs="Times New Roman"/>
          <w:color w:val="231F20"/>
        </w:rPr>
        <w:t>. Examples are:</w:t>
      </w:r>
      <w:r w:rsidRPr="00F54DE1">
        <w:rPr>
          <w:rFonts w:cs="Times New Roman"/>
          <w:color w:val="231F20"/>
        </w:rPr>
        <w:t xml:space="preserve"> </w:t>
      </w:r>
    </w:p>
    <w:p w14:paraId="3BBC999B" w14:textId="77777777" w:rsidR="00F86B6D"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sidRPr="00524DFC">
        <w:rPr>
          <w:rFonts w:cs="Times New Roman"/>
          <w:color w:val="231F20"/>
        </w:rPr>
        <w:t>Cooked turkey (including whole or sliced turkey breast)</w:t>
      </w:r>
    </w:p>
    <w:p w14:paraId="4D5D925E" w14:textId="77777777" w:rsidR="00F86B6D"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Pr>
          <w:rFonts w:cs="Times New Roman"/>
          <w:color w:val="231F20"/>
        </w:rPr>
        <w:t>C</w:t>
      </w:r>
      <w:r w:rsidRPr="00524DFC">
        <w:rPr>
          <w:rFonts w:cs="Times New Roman"/>
          <w:color w:val="231F20"/>
        </w:rPr>
        <w:t xml:space="preserve">ooked roast </w:t>
      </w:r>
      <w:proofErr w:type="gramStart"/>
      <w:r w:rsidRPr="00524DFC">
        <w:rPr>
          <w:rFonts w:cs="Times New Roman"/>
          <w:color w:val="231F20"/>
        </w:rPr>
        <w:t>beef</w:t>
      </w:r>
      <w:proofErr w:type="gramEnd"/>
    </w:p>
    <w:p w14:paraId="19C50FCB" w14:textId="77777777" w:rsidR="00F86B6D"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Pr>
          <w:rFonts w:cs="Times New Roman"/>
          <w:color w:val="231F20"/>
        </w:rPr>
        <w:t>S</w:t>
      </w:r>
      <w:r w:rsidRPr="00524DFC">
        <w:rPr>
          <w:rFonts w:cs="Times New Roman"/>
          <w:color w:val="231F20"/>
        </w:rPr>
        <w:t>andwich spread (including ham salad, chicken salad, etc.)</w:t>
      </w:r>
    </w:p>
    <w:p w14:paraId="37FBAAF3" w14:textId="77777777" w:rsidR="00F86B6D"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Pr>
          <w:rFonts w:cs="Times New Roman"/>
          <w:color w:val="231F20"/>
        </w:rPr>
        <w:t>C</w:t>
      </w:r>
      <w:r w:rsidRPr="00524DFC">
        <w:rPr>
          <w:rFonts w:cs="Times New Roman"/>
          <w:color w:val="231F20"/>
        </w:rPr>
        <w:t>ooked fresh sausage (not cured</w:t>
      </w:r>
      <w:r>
        <w:rPr>
          <w:rFonts w:cs="Times New Roman"/>
          <w:color w:val="231F20"/>
        </w:rPr>
        <w:t xml:space="preserve"> or </w:t>
      </w:r>
      <w:r w:rsidRPr="00524DFC">
        <w:rPr>
          <w:rFonts w:cs="Times New Roman"/>
          <w:color w:val="231F20"/>
        </w:rPr>
        <w:t>smoked such as bratwurst)</w:t>
      </w:r>
    </w:p>
    <w:p w14:paraId="4CD9FBB3" w14:textId="77777777" w:rsidR="00F86B6D" w:rsidRPr="00524DFC"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Pr>
          <w:rFonts w:cs="Times New Roman"/>
          <w:color w:val="231F20"/>
        </w:rPr>
        <w:t>F</w:t>
      </w:r>
      <w:r w:rsidRPr="00524DFC">
        <w:rPr>
          <w:rFonts w:cs="Times New Roman"/>
          <w:color w:val="231F20"/>
        </w:rPr>
        <w:t>resh salads</w:t>
      </w:r>
    </w:p>
    <w:p w14:paraId="25733AAB" w14:textId="77777777" w:rsidR="00D92CA4" w:rsidRPr="00F30C0E" w:rsidRDefault="00D92CA4" w:rsidP="00770797">
      <w:pPr>
        <w:pStyle w:val="Heading3"/>
      </w:pPr>
      <w:r w:rsidRPr="00F30C0E">
        <w:t xml:space="preserve">Time </w:t>
      </w:r>
      <w:r w:rsidRPr="00524DFC">
        <w:t xml:space="preserve">and </w:t>
      </w:r>
      <w:r>
        <w:t>t</w:t>
      </w:r>
      <w:r w:rsidRPr="00524DFC">
        <w:t xml:space="preserve">emperature </w:t>
      </w:r>
      <w:r>
        <w:t>c</w:t>
      </w:r>
      <w:r w:rsidRPr="00524DFC">
        <w:t>ontrol</w:t>
      </w:r>
    </w:p>
    <w:p w14:paraId="509E82E5" w14:textId="77777777" w:rsidR="00D92CA4" w:rsidRDefault="00D92CA4" w:rsidP="00D92CA4">
      <w:pPr>
        <w:autoSpaceDE w:val="0"/>
        <w:autoSpaceDN w:val="0"/>
        <w:adjustRightInd w:val="0"/>
        <w:rPr>
          <w:rFonts w:cs="Times New Roman"/>
          <w:color w:val="231F20"/>
        </w:rPr>
      </w:pPr>
      <w:r w:rsidRPr="00F54DE1">
        <w:rPr>
          <w:rFonts w:cs="Times New Roman"/>
          <w:color w:val="231F20"/>
        </w:rPr>
        <w:t>Temperature control is a</w:t>
      </w:r>
      <w:r>
        <w:rPr>
          <w:rFonts w:cs="Times New Roman"/>
          <w:color w:val="231F20"/>
        </w:rPr>
        <w:t>n</w:t>
      </w:r>
      <w:r w:rsidRPr="00F54DE1">
        <w:rPr>
          <w:rFonts w:cs="Times New Roman"/>
          <w:color w:val="231F20"/>
        </w:rPr>
        <w:t xml:space="preserve"> important factor in keeping all potentially hazardous foods safe. </w:t>
      </w:r>
    </w:p>
    <w:p w14:paraId="6C105DAF" w14:textId="23D363D5" w:rsidR="00D92CA4" w:rsidRDefault="00D463CB" w:rsidP="00D92CA4">
      <w:pPr>
        <w:autoSpaceDE w:val="0"/>
        <w:autoSpaceDN w:val="0"/>
        <w:adjustRightInd w:val="0"/>
        <w:rPr>
          <w:rFonts w:cs="Times New Roman"/>
          <w:color w:val="231F20"/>
        </w:rPr>
      </w:pPr>
      <w:r>
        <w:rPr>
          <w:rFonts w:cs="Times New Roman"/>
          <w:color w:val="231F20"/>
        </w:rPr>
        <w:t>T</w:t>
      </w:r>
      <w:r w:rsidR="00D92CA4" w:rsidRPr="00F54DE1">
        <w:rPr>
          <w:rFonts w:cs="Times New Roman"/>
          <w:color w:val="231F20"/>
        </w:rPr>
        <w:t xml:space="preserve">he decreased oxygen concentration allows certain pathogens to multiply in reduced oxygen conditions. </w:t>
      </w:r>
    </w:p>
    <w:p w14:paraId="4AE70240" w14:textId="2D2DC773" w:rsidR="00D92CA4" w:rsidRDefault="00D92CA4" w:rsidP="00D92CA4">
      <w:pPr>
        <w:autoSpaceDE w:val="0"/>
        <w:autoSpaceDN w:val="0"/>
        <w:adjustRightInd w:val="0"/>
        <w:rPr>
          <w:rFonts w:cs="Times New Roman"/>
          <w:color w:val="231F20"/>
        </w:rPr>
      </w:pPr>
      <w:r>
        <w:rPr>
          <w:rFonts w:cs="Times New Roman"/>
          <w:color w:val="231F20"/>
        </w:rPr>
        <w:t>R</w:t>
      </w:r>
      <w:r w:rsidRPr="00F54DE1">
        <w:rPr>
          <w:rFonts w:cs="Times New Roman"/>
          <w:color w:val="231F20"/>
        </w:rPr>
        <w:t xml:space="preserve">educe the potential for </w:t>
      </w:r>
      <w:r>
        <w:rPr>
          <w:rFonts w:cs="Times New Roman"/>
          <w:color w:val="231F20"/>
        </w:rPr>
        <w:t xml:space="preserve">pathogen </w:t>
      </w:r>
      <w:r w:rsidR="00C74312" w:rsidRPr="00F54DE1">
        <w:rPr>
          <w:rFonts w:cs="Times New Roman"/>
          <w:color w:val="231F20"/>
        </w:rPr>
        <w:t>growth by</w:t>
      </w:r>
      <w:r>
        <w:rPr>
          <w:rFonts w:cs="Times New Roman"/>
          <w:color w:val="231F20"/>
        </w:rPr>
        <w:t xml:space="preserve"> storing products </w:t>
      </w:r>
      <w:r w:rsidRPr="00F54DE1">
        <w:rPr>
          <w:rFonts w:cs="Times New Roman"/>
          <w:color w:val="231F20"/>
        </w:rPr>
        <w:t>(packaged and unpackaged)</w:t>
      </w:r>
      <w:r>
        <w:rPr>
          <w:rFonts w:cs="Times New Roman"/>
          <w:color w:val="231F20"/>
        </w:rPr>
        <w:t>:</w:t>
      </w:r>
    </w:p>
    <w:p w14:paraId="1B4E3EDF" w14:textId="77777777" w:rsidR="00D92CA4" w:rsidRDefault="00D92CA4" w:rsidP="00D92CA4">
      <w:pPr>
        <w:pStyle w:val="ListParagraph"/>
        <w:numPr>
          <w:ilvl w:val="0"/>
          <w:numId w:val="62"/>
        </w:numPr>
        <w:autoSpaceDE w:val="0"/>
        <w:autoSpaceDN w:val="0"/>
        <w:adjustRightInd w:val="0"/>
        <w:spacing w:before="60" w:after="60"/>
        <w:contextualSpacing w:val="0"/>
        <w:rPr>
          <w:rFonts w:cs="Times New Roman"/>
          <w:color w:val="231F20"/>
        </w:rPr>
      </w:pPr>
      <w:r>
        <w:t>A</w:t>
      </w:r>
      <w:r w:rsidRPr="00AE44E0">
        <w:t xml:space="preserve">t temperatures </w:t>
      </w:r>
      <w:r w:rsidRPr="00F30C0E">
        <w:rPr>
          <w:rFonts w:cs="Times New Roman"/>
          <w:color w:val="231F20"/>
        </w:rPr>
        <w:t>of 41</w:t>
      </w:r>
      <w:r w:rsidRPr="00F30C0E">
        <w:rPr>
          <w:rFonts w:cs="Times New Roman"/>
          <w:color w:val="231F20"/>
          <w:vertAlign w:val="superscript"/>
        </w:rPr>
        <w:t>o</w:t>
      </w:r>
      <w:r w:rsidRPr="00F30C0E">
        <w:rPr>
          <w:rFonts w:cs="Times New Roman"/>
          <w:color w:val="231F20"/>
        </w:rPr>
        <w:t xml:space="preserve"> F or less </w:t>
      </w:r>
    </w:p>
    <w:p w14:paraId="23CEC0E3" w14:textId="771186BC" w:rsidR="00D92CA4" w:rsidRDefault="00D92CA4" w:rsidP="00D92CA4">
      <w:pPr>
        <w:pStyle w:val="ListParagraph"/>
        <w:numPr>
          <w:ilvl w:val="0"/>
          <w:numId w:val="62"/>
        </w:numPr>
        <w:autoSpaceDE w:val="0"/>
        <w:autoSpaceDN w:val="0"/>
        <w:adjustRightInd w:val="0"/>
        <w:spacing w:before="60" w:after="60"/>
        <w:contextualSpacing w:val="0"/>
        <w:rPr>
          <w:rFonts w:cs="Times New Roman"/>
          <w:color w:val="231F20"/>
        </w:rPr>
      </w:pPr>
      <w:r>
        <w:rPr>
          <w:rFonts w:cs="Times New Roman"/>
          <w:color w:val="231F20"/>
        </w:rPr>
        <w:lastRenderedPageBreak/>
        <w:t>F</w:t>
      </w:r>
      <w:r w:rsidRPr="00F30C0E">
        <w:rPr>
          <w:rFonts w:cs="Times New Roman"/>
          <w:color w:val="231F20"/>
        </w:rPr>
        <w:t xml:space="preserve">or no more than </w:t>
      </w:r>
      <w:r>
        <w:rPr>
          <w:rFonts w:cs="Times New Roman"/>
          <w:color w:val="231F20"/>
        </w:rPr>
        <w:t>7</w:t>
      </w:r>
      <w:r w:rsidRPr="00F30C0E">
        <w:rPr>
          <w:rFonts w:cs="Times New Roman"/>
          <w:color w:val="231F20"/>
        </w:rPr>
        <w:t xml:space="preserve"> days </w:t>
      </w:r>
    </w:p>
    <w:p w14:paraId="43C6CE18" w14:textId="77777777" w:rsidR="00D92CA4" w:rsidRPr="00F30C0E" w:rsidRDefault="00D92CA4" w:rsidP="00770797">
      <w:pPr>
        <w:pStyle w:val="Heading3"/>
      </w:pPr>
      <w:r w:rsidRPr="00F30C0E">
        <w:t xml:space="preserve">Preventing </w:t>
      </w:r>
      <w:r>
        <w:t>c</w:t>
      </w:r>
      <w:r w:rsidRPr="00F30C0E">
        <w:t xml:space="preserve">ross </w:t>
      </w:r>
      <w:r>
        <w:t>c</w:t>
      </w:r>
      <w:r w:rsidRPr="00F30C0E">
        <w:t>ontamination</w:t>
      </w:r>
    </w:p>
    <w:p w14:paraId="3CDD4DCE" w14:textId="77777777" w:rsidR="00D92CA4" w:rsidRDefault="00D92CA4" w:rsidP="00D92CA4">
      <w:pPr>
        <w:autoSpaceDE w:val="0"/>
        <w:autoSpaceDN w:val="0"/>
        <w:adjustRightInd w:val="0"/>
        <w:rPr>
          <w:rFonts w:cs="Times New Roman"/>
          <w:color w:val="231F20"/>
        </w:rPr>
      </w:pPr>
      <w:r>
        <w:rPr>
          <w:rFonts w:cs="Times New Roman"/>
          <w:color w:val="231F20"/>
        </w:rPr>
        <w:t>To avoid cross contamination, r</w:t>
      </w:r>
      <w:r w:rsidRPr="00F54DE1">
        <w:rPr>
          <w:rFonts w:cs="Times New Roman"/>
          <w:color w:val="231F20"/>
        </w:rPr>
        <w:t>aw foods should be handled separately from cooked and ready to eat foods</w:t>
      </w:r>
      <w:r>
        <w:rPr>
          <w:rFonts w:cs="Times New Roman"/>
          <w:color w:val="231F20"/>
        </w:rPr>
        <w:t>.</w:t>
      </w:r>
      <w:r w:rsidRPr="00F54DE1">
        <w:rPr>
          <w:rFonts w:cs="Times New Roman"/>
          <w:color w:val="231F20"/>
        </w:rPr>
        <w:t xml:space="preserve"> </w:t>
      </w:r>
    </w:p>
    <w:p w14:paraId="13160C80" w14:textId="77777777" w:rsidR="00D92CA4" w:rsidRDefault="00D92CA4" w:rsidP="00D92CA4">
      <w:pPr>
        <w:autoSpaceDE w:val="0"/>
        <w:autoSpaceDN w:val="0"/>
        <w:adjustRightInd w:val="0"/>
        <w:rPr>
          <w:rFonts w:cs="Times New Roman"/>
          <w:color w:val="231F20"/>
        </w:rPr>
      </w:pPr>
      <w:r>
        <w:rPr>
          <w:rFonts w:cs="Times New Roman"/>
          <w:color w:val="231F20"/>
        </w:rPr>
        <w:t>Clean and sanitize u</w:t>
      </w:r>
      <w:r w:rsidRPr="00F54DE1">
        <w:rPr>
          <w:rFonts w:cs="Times New Roman"/>
          <w:color w:val="231F20"/>
        </w:rPr>
        <w:t xml:space="preserve">tensils, equipment and work surfaces used for raw foods </w:t>
      </w:r>
      <w:r>
        <w:rPr>
          <w:rFonts w:cs="Times New Roman"/>
          <w:color w:val="231F20"/>
        </w:rPr>
        <w:t xml:space="preserve">before </w:t>
      </w:r>
      <w:r w:rsidRPr="00F54DE1">
        <w:rPr>
          <w:rFonts w:cs="Times New Roman"/>
          <w:color w:val="231F20"/>
        </w:rPr>
        <w:t xml:space="preserve">using for cooked or ready-to-eat foods. </w:t>
      </w:r>
    </w:p>
    <w:p w14:paraId="6A88F845" w14:textId="77777777" w:rsidR="00D92CA4" w:rsidRDefault="00D92CA4" w:rsidP="00D92CA4">
      <w:pPr>
        <w:autoSpaceDE w:val="0"/>
        <w:autoSpaceDN w:val="0"/>
        <w:adjustRightInd w:val="0"/>
        <w:rPr>
          <w:rFonts w:cs="Times New Roman"/>
          <w:color w:val="231F20"/>
        </w:rPr>
      </w:pPr>
      <w:r>
        <w:rPr>
          <w:rFonts w:cs="Times New Roman"/>
          <w:color w:val="231F20"/>
        </w:rPr>
        <w:t xml:space="preserve">Make sure </w:t>
      </w:r>
      <w:r w:rsidRPr="00F54DE1">
        <w:rPr>
          <w:rFonts w:cs="Times New Roman"/>
          <w:color w:val="231F20"/>
        </w:rPr>
        <w:t xml:space="preserve">ready-to-eat foods are stored so that blood or juices from raw products cannot drip or come into contact with them. </w:t>
      </w:r>
    </w:p>
    <w:p w14:paraId="365AD906" w14:textId="77777777" w:rsidR="00D92CA4" w:rsidRDefault="00D92CA4" w:rsidP="00D92CA4">
      <w:pPr>
        <w:autoSpaceDE w:val="0"/>
        <w:autoSpaceDN w:val="0"/>
        <w:adjustRightInd w:val="0"/>
        <w:rPr>
          <w:rFonts w:cs="Times New Roman"/>
          <w:color w:val="231F20"/>
        </w:rPr>
      </w:pPr>
      <w:r w:rsidRPr="00F54DE1">
        <w:rPr>
          <w:rFonts w:cs="Times New Roman"/>
          <w:color w:val="231F20"/>
        </w:rPr>
        <w:t>Food handlers can be a source of cross contamination through</w:t>
      </w:r>
      <w:r>
        <w:rPr>
          <w:rFonts w:cs="Times New Roman"/>
          <w:color w:val="231F20"/>
        </w:rPr>
        <w:t>:</w:t>
      </w:r>
    </w:p>
    <w:p w14:paraId="56448AC1" w14:textId="77777777" w:rsidR="00D92CA4" w:rsidRDefault="00D92CA4" w:rsidP="00D92CA4">
      <w:pPr>
        <w:pStyle w:val="ListParagraph"/>
        <w:numPr>
          <w:ilvl w:val="0"/>
          <w:numId w:val="50"/>
        </w:numPr>
        <w:spacing w:before="60" w:after="60"/>
        <w:contextualSpacing w:val="0"/>
      </w:pPr>
      <w:r>
        <w:t>I</w:t>
      </w:r>
      <w:r w:rsidRPr="00F54DE1">
        <w:t>mproper handwashing</w:t>
      </w:r>
    </w:p>
    <w:p w14:paraId="1E8BE435" w14:textId="77777777" w:rsidR="00D92CA4" w:rsidRPr="00F54DE1" w:rsidRDefault="00D92CA4" w:rsidP="00D92CA4">
      <w:pPr>
        <w:pStyle w:val="ListParagraph"/>
        <w:numPr>
          <w:ilvl w:val="0"/>
          <w:numId w:val="50"/>
        </w:numPr>
        <w:spacing w:before="60" w:after="60"/>
        <w:contextualSpacing w:val="0"/>
      </w:pPr>
      <w:r>
        <w:t>S</w:t>
      </w:r>
      <w:r w:rsidRPr="00F54DE1">
        <w:t>oiled clothing or aprons</w:t>
      </w:r>
    </w:p>
    <w:p w14:paraId="57CF3114" w14:textId="77777777" w:rsidR="00D92CA4" w:rsidRPr="00F30C0E" w:rsidRDefault="00D92CA4" w:rsidP="00770797">
      <w:pPr>
        <w:pStyle w:val="Heading3"/>
      </w:pPr>
      <w:r w:rsidRPr="00F30C0E">
        <w:t xml:space="preserve">Employee </w:t>
      </w:r>
      <w:r>
        <w:t>h</w:t>
      </w:r>
      <w:r w:rsidRPr="00F30C0E">
        <w:t xml:space="preserve">ealth and </w:t>
      </w:r>
      <w:r>
        <w:t>h</w:t>
      </w:r>
      <w:r w:rsidRPr="00F30C0E">
        <w:t>ygiene</w:t>
      </w:r>
    </w:p>
    <w:p w14:paraId="429ABFE1" w14:textId="6E97C209" w:rsidR="00D92CA4" w:rsidRDefault="00D92CA4" w:rsidP="00D92CA4">
      <w:pPr>
        <w:autoSpaceDE w:val="0"/>
        <w:autoSpaceDN w:val="0"/>
        <w:adjustRightInd w:val="0"/>
        <w:spacing w:after="120"/>
        <w:rPr>
          <w:rFonts w:cs="Times New Roman"/>
          <w:color w:val="231F20"/>
        </w:rPr>
      </w:pPr>
      <w:r w:rsidRPr="00F54DE1">
        <w:rPr>
          <w:rFonts w:cs="Times New Roman"/>
          <w:color w:val="231F20"/>
        </w:rPr>
        <w:t xml:space="preserve">The health and personal hygiene of food handlers play a critical role in </w:t>
      </w:r>
      <w:r w:rsidR="00413949" w:rsidRPr="00F54DE1">
        <w:rPr>
          <w:rFonts w:cs="Times New Roman"/>
          <w:color w:val="231F20"/>
        </w:rPr>
        <w:t>producing safe</w:t>
      </w:r>
      <w:r w:rsidRPr="00F54DE1">
        <w:rPr>
          <w:rFonts w:cs="Times New Roman"/>
          <w:color w:val="231F20"/>
        </w:rPr>
        <w:t xml:space="preserve"> ROP food. It is vital that employees working in this </w:t>
      </w:r>
      <w:r>
        <w:rPr>
          <w:rFonts w:cs="Times New Roman"/>
          <w:color w:val="231F20"/>
        </w:rPr>
        <w:t xml:space="preserve">business </w:t>
      </w:r>
      <w:r w:rsidRPr="00F54DE1">
        <w:rPr>
          <w:rFonts w:cs="Times New Roman"/>
          <w:color w:val="231F20"/>
        </w:rPr>
        <w:t xml:space="preserve">follow the </w:t>
      </w:r>
      <w:r w:rsidRPr="00CC4BC3">
        <w:rPr>
          <w:rFonts w:cs="Times New Roman"/>
          <w:color w:val="231F20"/>
        </w:rPr>
        <w:t>Employee Hygiene and Practices guidelines in the Sanitation Standard Operating Procedures (SSOPs).</w:t>
      </w:r>
    </w:p>
    <w:p w14:paraId="0D2E0C51" w14:textId="262043E0" w:rsidR="00966B21" w:rsidRPr="00E00F46" w:rsidRDefault="00966B21" w:rsidP="00D463CB">
      <w:pPr>
        <w:tabs>
          <w:tab w:val="center" w:pos="4680"/>
        </w:tabs>
        <w:sectPr w:rsidR="00966B21" w:rsidRPr="00E00F46" w:rsidSect="002D28BC">
          <w:headerReference w:type="default" r:id="rId23"/>
          <w:footerReference w:type="first" r:id="rId24"/>
          <w:pgSz w:w="12240" w:h="15840"/>
          <w:pgMar w:top="1440" w:right="1440" w:bottom="1440" w:left="1440" w:header="720" w:footer="720" w:gutter="0"/>
          <w:cols w:space="720"/>
          <w:docGrid w:linePitch="299"/>
        </w:sectPr>
      </w:pPr>
    </w:p>
    <w:tbl>
      <w:tblPr>
        <w:tblW w:w="14245"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0"/>
        <w:gridCol w:w="108"/>
        <w:gridCol w:w="1510"/>
        <w:gridCol w:w="290"/>
        <w:gridCol w:w="935"/>
        <w:gridCol w:w="125"/>
        <w:gridCol w:w="742"/>
        <w:gridCol w:w="934"/>
        <w:gridCol w:w="422"/>
        <w:gridCol w:w="512"/>
        <w:gridCol w:w="840"/>
        <w:gridCol w:w="94"/>
        <w:gridCol w:w="934"/>
        <w:gridCol w:w="3352"/>
        <w:gridCol w:w="125"/>
        <w:gridCol w:w="984"/>
        <w:gridCol w:w="7"/>
        <w:gridCol w:w="1081"/>
        <w:gridCol w:w="10"/>
      </w:tblGrid>
      <w:tr w:rsidR="00E00F46" w:rsidRPr="00F667B0" w14:paraId="7318D303" w14:textId="77777777" w:rsidTr="00770797">
        <w:trPr>
          <w:gridAfter w:val="1"/>
          <w:wAfter w:w="10" w:type="dxa"/>
          <w:trHeight w:hRule="exact" w:val="1640"/>
        </w:trPr>
        <w:tc>
          <w:tcPr>
            <w:tcW w:w="14235" w:type="dxa"/>
            <w:gridSpan w:val="18"/>
            <w:shd w:val="clear" w:color="auto" w:fill="FFCC9A"/>
          </w:tcPr>
          <w:p w14:paraId="0496ED92" w14:textId="77777777" w:rsidR="00E00F46" w:rsidRPr="0091434A" w:rsidRDefault="00E00F46" w:rsidP="00863F82">
            <w:pPr>
              <w:jc w:val="center"/>
              <w:rPr>
                <w:rFonts w:eastAsia="Arial" w:cs="Arial"/>
                <w:b/>
                <w:sz w:val="28"/>
                <w:szCs w:val="28"/>
              </w:rPr>
            </w:pPr>
            <w:r w:rsidRPr="00863F82">
              <w:rPr>
                <w:rFonts w:eastAsia="Arial" w:cs="Arial"/>
                <w:b/>
                <w:sz w:val="28"/>
                <w:szCs w:val="28"/>
              </w:rPr>
              <w:lastRenderedPageBreak/>
              <w:t>Cooking</w:t>
            </w:r>
            <w:r w:rsidRPr="0091434A">
              <w:rPr>
                <w:rFonts w:eastAsia="Arial" w:cs="Arial"/>
                <w:b/>
                <w:sz w:val="28"/>
                <w:szCs w:val="28"/>
              </w:rPr>
              <w:t xml:space="preserve"> </w:t>
            </w:r>
            <w:r>
              <w:rPr>
                <w:rFonts w:eastAsia="Arial" w:cs="Arial"/>
                <w:b/>
                <w:sz w:val="28"/>
                <w:szCs w:val="28"/>
              </w:rPr>
              <w:t>t</w:t>
            </w:r>
            <w:r w:rsidRPr="0091434A">
              <w:rPr>
                <w:rFonts w:eastAsia="Arial" w:cs="Arial"/>
                <w:b/>
                <w:sz w:val="28"/>
                <w:szCs w:val="28"/>
              </w:rPr>
              <w:t xml:space="preserve">emperature </w:t>
            </w:r>
            <w:r>
              <w:rPr>
                <w:rFonts w:eastAsia="Arial" w:cs="Arial"/>
                <w:b/>
                <w:sz w:val="28"/>
                <w:szCs w:val="28"/>
              </w:rPr>
              <w:t>l</w:t>
            </w:r>
            <w:r w:rsidRPr="0091434A">
              <w:rPr>
                <w:rFonts w:eastAsia="Arial" w:cs="Arial"/>
                <w:b/>
                <w:sz w:val="28"/>
                <w:szCs w:val="28"/>
              </w:rPr>
              <w:t>og</w:t>
            </w:r>
          </w:p>
          <w:p w14:paraId="2D24AD4B" w14:textId="57F20E74" w:rsidR="00E00F46" w:rsidRPr="00F667B0" w:rsidRDefault="00E00F46" w:rsidP="00863F82">
            <w:pPr>
              <w:pStyle w:val="NormalWeb"/>
              <w:spacing w:before="0" w:beforeAutospacing="0" w:after="0" w:afterAutospacing="0"/>
              <w:rPr>
                <w:rFonts w:eastAsia="Arial Narrow" w:cs="Arial Narrow"/>
                <w:sz w:val="28"/>
                <w:szCs w:val="28"/>
              </w:rPr>
            </w:pPr>
            <w:r w:rsidRPr="00202629">
              <w:rPr>
                <w:rFonts w:asciiTheme="minorHAnsi" w:eastAsia="Arial Narrow" w:hAnsiTheme="minorHAnsi" w:cs="Arial Narrow"/>
                <w:b/>
                <w:bCs/>
              </w:rPr>
              <w:t>Instructions:</w:t>
            </w:r>
            <w:r w:rsidRPr="0091434A">
              <w:rPr>
                <w:rFonts w:eastAsia="Arial Narrow" w:cs="Arial Narrow"/>
                <w:b/>
                <w:bCs/>
                <w:sz w:val="22"/>
                <w:szCs w:val="22"/>
              </w:rPr>
              <w:t xml:space="preserve"> </w:t>
            </w:r>
            <w:r w:rsidRPr="0091434A">
              <w:rPr>
                <w:rFonts w:eastAsia="Arial Narrow" w:cs="Arial Narrow"/>
                <w:b/>
                <w:bCs/>
                <w:spacing w:val="2"/>
                <w:sz w:val="22"/>
                <w:szCs w:val="22"/>
              </w:rPr>
              <w:t xml:space="preserve"> </w:t>
            </w:r>
            <w:r w:rsidRPr="0091434A">
              <w:rPr>
                <w:rFonts w:asciiTheme="minorHAnsi" w:eastAsia="Arial Narrow" w:hAnsiTheme="minorHAnsi" w:cs="Arial Narrow"/>
              </w:rPr>
              <w:t>The designated foodservice employee must record product name, date, time, the temperatures, and any corrective action taken on this form.  The designated chef or manager must verify that food workers have taken the required cooking temperatures by visually monitoring food workers during their shift and must review, initial, and date this log weekly.  This log should be maintained for a minimum of 6 months.</w:t>
            </w:r>
            <w:r w:rsidRPr="00F667B0" w:rsidDel="00E11B53">
              <w:rPr>
                <w:rFonts w:eastAsia="Arial Narrow" w:cs="Arial Narrow"/>
              </w:rPr>
              <w:t xml:space="preserve"> </w:t>
            </w:r>
          </w:p>
        </w:tc>
      </w:tr>
      <w:tr w:rsidR="00E00F46" w:rsidRPr="003D70F8" w14:paraId="267A32BD" w14:textId="77777777" w:rsidTr="00770797">
        <w:trPr>
          <w:gridAfter w:val="1"/>
          <w:wAfter w:w="10" w:type="dxa"/>
          <w:trHeight w:hRule="exact" w:val="803"/>
        </w:trPr>
        <w:tc>
          <w:tcPr>
            <w:tcW w:w="1240" w:type="dxa"/>
            <w:shd w:val="clear" w:color="auto" w:fill="auto"/>
            <w:vAlign w:val="center"/>
          </w:tcPr>
          <w:p w14:paraId="1A63FFD8"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Date</w:t>
            </w:r>
          </w:p>
        </w:tc>
        <w:tc>
          <w:tcPr>
            <w:tcW w:w="1618" w:type="dxa"/>
            <w:gridSpan w:val="2"/>
            <w:shd w:val="clear" w:color="auto" w:fill="auto"/>
            <w:vAlign w:val="center"/>
          </w:tcPr>
          <w:p w14:paraId="095ACEB9"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Food item</w:t>
            </w:r>
          </w:p>
        </w:tc>
        <w:tc>
          <w:tcPr>
            <w:tcW w:w="1350" w:type="dxa"/>
            <w:gridSpan w:val="3"/>
            <w:shd w:val="clear" w:color="auto" w:fill="auto"/>
            <w:vAlign w:val="center"/>
          </w:tcPr>
          <w:p w14:paraId="7BB94D18"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Time</w:t>
            </w:r>
          </w:p>
        </w:tc>
        <w:tc>
          <w:tcPr>
            <w:tcW w:w="2098" w:type="dxa"/>
            <w:gridSpan w:val="3"/>
            <w:shd w:val="clear" w:color="auto" w:fill="auto"/>
            <w:vAlign w:val="center"/>
          </w:tcPr>
          <w:p w14:paraId="0ECF9346" w14:textId="77777777" w:rsidR="00E00F46" w:rsidRPr="003D70F8" w:rsidRDefault="00E00F46" w:rsidP="00863F82">
            <w:pPr>
              <w:ind w:left="10" w:right="-20"/>
              <w:jc w:val="center"/>
              <w:rPr>
                <w:rFonts w:eastAsia="Arial Narrow" w:cs="Arial Narrow"/>
                <w:b/>
                <w:bCs/>
                <w:spacing w:val="-3"/>
                <w:sz w:val="22"/>
              </w:rPr>
            </w:pPr>
            <w:r w:rsidRPr="003D70F8">
              <w:rPr>
                <w:rFonts w:eastAsia="Arial Narrow" w:cs="Arial Narrow"/>
                <w:b/>
                <w:bCs/>
                <w:spacing w:val="-3"/>
                <w:sz w:val="22"/>
              </w:rPr>
              <w:t>Internal</w:t>
            </w:r>
          </w:p>
          <w:p w14:paraId="4C519A27"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t</w:t>
            </w:r>
            <w:r w:rsidRPr="003D70F8">
              <w:rPr>
                <w:rFonts w:eastAsia="Arial Narrow" w:cs="Arial Narrow"/>
                <w:b/>
                <w:bCs/>
                <w:spacing w:val="-3"/>
                <w:sz w:val="22"/>
              </w:rPr>
              <w:t>emp/</w:t>
            </w:r>
            <w:r>
              <w:rPr>
                <w:rFonts w:eastAsia="Arial Narrow" w:cs="Arial Narrow"/>
                <w:b/>
                <w:bCs/>
                <w:spacing w:val="-3"/>
                <w:sz w:val="22"/>
              </w:rPr>
              <w:t>t</w:t>
            </w:r>
            <w:r w:rsidRPr="003D70F8">
              <w:rPr>
                <w:rFonts w:eastAsia="Arial Narrow" w:cs="Arial Narrow"/>
                <w:b/>
                <w:bCs/>
                <w:spacing w:val="-3"/>
                <w:sz w:val="22"/>
              </w:rPr>
              <w:t>ime</w:t>
            </w:r>
          </w:p>
        </w:tc>
        <w:tc>
          <w:tcPr>
            <w:tcW w:w="1352" w:type="dxa"/>
            <w:gridSpan w:val="2"/>
            <w:shd w:val="clear" w:color="auto" w:fill="auto"/>
            <w:vAlign w:val="center"/>
          </w:tcPr>
          <w:p w14:paraId="7193AD12" w14:textId="77777777" w:rsidR="00E00F46" w:rsidRPr="003D70F8" w:rsidRDefault="00E00F46" w:rsidP="00863F82">
            <w:pPr>
              <w:ind w:left="10" w:right="-20"/>
              <w:jc w:val="center"/>
              <w:rPr>
                <w:rFonts w:eastAsia="Arial Narrow" w:cs="Arial Narrow"/>
                <w:b/>
                <w:bCs/>
                <w:spacing w:val="-3"/>
                <w:sz w:val="22"/>
              </w:rPr>
            </w:pPr>
            <w:r w:rsidRPr="003D70F8">
              <w:rPr>
                <w:rFonts w:eastAsia="Arial Narrow" w:cs="Arial Narrow"/>
                <w:b/>
                <w:bCs/>
                <w:spacing w:val="-3"/>
                <w:sz w:val="22"/>
              </w:rPr>
              <w:t>Internal</w:t>
            </w:r>
          </w:p>
          <w:p w14:paraId="496382C0"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t</w:t>
            </w:r>
            <w:r w:rsidRPr="003D70F8">
              <w:rPr>
                <w:rFonts w:eastAsia="Arial Narrow" w:cs="Arial Narrow"/>
                <w:b/>
                <w:bCs/>
                <w:spacing w:val="-3"/>
                <w:sz w:val="22"/>
              </w:rPr>
              <w:t>emp/</w:t>
            </w:r>
            <w:r>
              <w:rPr>
                <w:rFonts w:eastAsia="Arial Narrow" w:cs="Arial Narrow"/>
                <w:b/>
                <w:bCs/>
                <w:spacing w:val="-3"/>
                <w:sz w:val="22"/>
              </w:rPr>
              <w:t>t</w:t>
            </w:r>
            <w:r w:rsidRPr="003D70F8">
              <w:rPr>
                <w:rFonts w:eastAsia="Arial Narrow" w:cs="Arial Narrow"/>
                <w:b/>
                <w:bCs/>
                <w:spacing w:val="-3"/>
                <w:sz w:val="22"/>
              </w:rPr>
              <w:t>ime</w:t>
            </w:r>
          </w:p>
        </w:tc>
        <w:tc>
          <w:tcPr>
            <w:tcW w:w="4505" w:type="dxa"/>
            <w:gridSpan w:val="4"/>
            <w:shd w:val="clear" w:color="auto" w:fill="auto"/>
            <w:vAlign w:val="center"/>
          </w:tcPr>
          <w:p w14:paraId="099BD94B" w14:textId="77777777" w:rsidR="00E00F46" w:rsidRPr="003D70F8" w:rsidRDefault="00E00F46" w:rsidP="00863F82">
            <w:pPr>
              <w:ind w:left="10" w:right="-20"/>
              <w:jc w:val="center"/>
              <w:rPr>
                <w:rFonts w:eastAsia="Arial Narrow" w:cs="Arial Narrow"/>
                <w:b/>
                <w:bCs/>
                <w:spacing w:val="-3"/>
                <w:sz w:val="22"/>
              </w:rPr>
            </w:pPr>
            <w:r w:rsidRPr="003D70F8">
              <w:rPr>
                <w:rFonts w:eastAsia="Arial Narrow" w:cs="Arial Narrow"/>
                <w:b/>
                <w:bCs/>
                <w:spacing w:val="-3"/>
                <w:sz w:val="22"/>
              </w:rPr>
              <w:t xml:space="preserve">Corrective </w:t>
            </w:r>
            <w:r>
              <w:rPr>
                <w:rFonts w:eastAsia="Arial Narrow" w:cs="Arial Narrow"/>
                <w:b/>
                <w:bCs/>
                <w:spacing w:val="-3"/>
                <w:sz w:val="22"/>
              </w:rPr>
              <w:t>a</w:t>
            </w:r>
            <w:r w:rsidRPr="003D70F8">
              <w:rPr>
                <w:rFonts w:eastAsia="Arial Narrow" w:cs="Arial Narrow"/>
                <w:b/>
                <w:bCs/>
                <w:spacing w:val="-3"/>
                <w:sz w:val="22"/>
              </w:rPr>
              <w:t xml:space="preserve">ction </w:t>
            </w:r>
            <w:r>
              <w:rPr>
                <w:rFonts w:eastAsia="Arial Narrow" w:cs="Arial Narrow"/>
                <w:b/>
                <w:bCs/>
                <w:spacing w:val="-3"/>
                <w:sz w:val="22"/>
              </w:rPr>
              <w:t>t</w:t>
            </w:r>
            <w:r w:rsidRPr="003D70F8">
              <w:rPr>
                <w:rFonts w:eastAsia="Arial Narrow" w:cs="Arial Narrow"/>
                <w:b/>
                <w:bCs/>
                <w:spacing w:val="-3"/>
                <w:sz w:val="22"/>
              </w:rPr>
              <w:t>aken</w:t>
            </w:r>
          </w:p>
        </w:tc>
        <w:tc>
          <w:tcPr>
            <w:tcW w:w="991" w:type="dxa"/>
            <w:gridSpan w:val="2"/>
            <w:shd w:val="clear" w:color="auto" w:fill="auto"/>
            <w:vAlign w:val="center"/>
          </w:tcPr>
          <w:p w14:paraId="3AEBC80C" w14:textId="4751E8AB"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 xml:space="preserve">Employee </w:t>
            </w:r>
            <w:r w:rsidR="00770797">
              <w:rPr>
                <w:rFonts w:eastAsia="Arial Narrow" w:cs="Arial Narrow"/>
                <w:b/>
                <w:bCs/>
                <w:spacing w:val="-3"/>
                <w:sz w:val="22"/>
              </w:rPr>
              <w:t>i</w:t>
            </w:r>
            <w:r>
              <w:rPr>
                <w:rFonts w:eastAsia="Arial Narrow" w:cs="Arial Narrow"/>
                <w:b/>
                <w:bCs/>
                <w:spacing w:val="-3"/>
                <w:sz w:val="22"/>
              </w:rPr>
              <w:t>nitials</w:t>
            </w:r>
          </w:p>
        </w:tc>
        <w:tc>
          <w:tcPr>
            <w:tcW w:w="1081" w:type="dxa"/>
            <w:shd w:val="clear" w:color="auto" w:fill="auto"/>
            <w:vAlign w:val="center"/>
          </w:tcPr>
          <w:p w14:paraId="026637E0" w14:textId="3D291281"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 xml:space="preserve">Manager </w:t>
            </w:r>
            <w:r w:rsidR="00770797">
              <w:rPr>
                <w:rFonts w:eastAsia="Arial Narrow" w:cs="Arial Narrow"/>
                <w:b/>
                <w:bCs/>
                <w:spacing w:val="-3"/>
                <w:sz w:val="22"/>
              </w:rPr>
              <w:t>i</w:t>
            </w:r>
            <w:r>
              <w:rPr>
                <w:rFonts w:eastAsia="Arial Narrow" w:cs="Arial Narrow"/>
                <w:b/>
                <w:bCs/>
                <w:spacing w:val="-3"/>
                <w:sz w:val="22"/>
              </w:rPr>
              <w:t>nitials</w:t>
            </w:r>
          </w:p>
        </w:tc>
      </w:tr>
      <w:tr w:rsidR="00E00F46" w:rsidRPr="003D70F8" w14:paraId="286BD415" w14:textId="77777777" w:rsidTr="00863F82">
        <w:trPr>
          <w:gridAfter w:val="1"/>
          <w:wAfter w:w="10" w:type="dxa"/>
          <w:trHeight w:val="453"/>
        </w:trPr>
        <w:tc>
          <w:tcPr>
            <w:tcW w:w="1240" w:type="dxa"/>
          </w:tcPr>
          <w:p w14:paraId="38F95681"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5078552D" w14:textId="77777777" w:rsidR="00E00F46" w:rsidRPr="003D70F8" w:rsidRDefault="00E00F46" w:rsidP="00863F82">
            <w:pPr>
              <w:rPr>
                <w:sz w:val="18"/>
              </w:rPr>
            </w:pPr>
          </w:p>
        </w:tc>
        <w:tc>
          <w:tcPr>
            <w:tcW w:w="1350" w:type="dxa"/>
            <w:gridSpan w:val="3"/>
          </w:tcPr>
          <w:p w14:paraId="33686FAC"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4890E889"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7A359B72"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75994FC9"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1596B71A"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51FB1545"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1A43BCBF" w14:textId="77777777" w:rsidTr="00863F82">
        <w:trPr>
          <w:gridAfter w:val="1"/>
          <w:wAfter w:w="10" w:type="dxa"/>
          <w:trHeight w:val="453"/>
        </w:trPr>
        <w:tc>
          <w:tcPr>
            <w:tcW w:w="1240" w:type="dxa"/>
          </w:tcPr>
          <w:p w14:paraId="4BB3DF34"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4E86A2DC" w14:textId="77777777" w:rsidR="00E00F46" w:rsidRPr="003D70F8" w:rsidRDefault="00E00F46" w:rsidP="00863F82">
            <w:pPr>
              <w:rPr>
                <w:sz w:val="18"/>
              </w:rPr>
            </w:pPr>
          </w:p>
        </w:tc>
        <w:tc>
          <w:tcPr>
            <w:tcW w:w="1350" w:type="dxa"/>
            <w:gridSpan w:val="3"/>
          </w:tcPr>
          <w:p w14:paraId="1E22AB04"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33076ACE"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3E993D13"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17C8CC62"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0D55943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27238F78"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037C1746" w14:textId="77777777" w:rsidTr="00863F82">
        <w:trPr>
          <w:gridAfter w:val="1"/>
          <w:wAfter w:w="10" w:type="dxa"/>
          <w:trHeight w:val="453"/>
        </w:trPr>
        <w:tc>
          <w:tcPr>
            <w:tcW w:w="1240" w:type="dxa"/>
          </w:tcPr>
          <w:p w14:paraId="33ACB02C"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02EF5816" w14:textId="77777777" w:rsidR="00E00F46" w:rsidRPr="003D70F8" w:rsidRDefault="00E00F46" w:rsidP="00863F82">
            <w:pPr>
              <w:rPr>
                <w:sz w:val="18"/>
              </w:rPr>
            </w:pPr>
          </w:p>
        </w:tc>
        <w:tc>
          <w:tcPr>
            <w:tcW w:w="1350" w:type="dxa"/>
            <w:gridSpan w:val="3"/>
          </w:tcPr>
          <w:p w14:paraId="3312FE23"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7AAC5CC1"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416F595D"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67C42B5C"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6BC05BCF"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4D8F09E9"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6E9F8DC5" w14:textId="77777777" w:rsidTr="00863F82">
        <w:trPr>
          <w:gridAfter w:val="1"/>
          <w:wAfter w:w="10" w:type="dxa"/>
          <w:trHeight w:val="453"/>
        </w:trPr>
        <w:tc>
          <w:tcPr>
            <w:tcW w:w="1240" w:type="dxa"/>
          </w:tcPr>
          <w:p w14:paraId="4A9593EC"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6758A71D" w14:textId="77777777" w:rsidR="00E00F46" w:rsidRPr="003D70F8" w:rsidRDefault="00E00F46" w:rsidP="00863F82">
            <w:pPr>
              <w:rPr>
                <w:sz w:val="18"/>
              </w:rPr>
            </w:pPr>
          </w:p>
        </w:tc>
        <w:tc>
          <w:tcPr>
            <w:tcW w:w="1350" w:type="dxa"/>
            <w:gridSpan w:val="3"/>
          </w:tcPr>
          <w:p w14:paraId="4F0FF055"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3183BCD4"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25EFE397"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7EFAD1C6"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774E826D"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19EE8636"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7A17429B" w14:textId="77777777" w:rsidTr="00863F82">
        <w:trPr>
          <w:gridAfter w:val="1"/>
          <w:wAfter w:w="10" w:type="dxa"/>
          <w:trHeight w:val="453"/>
        </w:trPr>
        <w:tc>
          <w:tcPr>
            <w:tcW w:w="1240" w:type="dxa"/>
          </w:tcPr>
          <w:p w14:paraId="7A0EBBB2"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224382B1" w14:textId="77777777" w:rsidR="00E00F46" w:rsidRPr="003D70F8" w:rsidRDefault="00E00F46" w:rsidP="00863F82">
            <w:pPr>
              <w:rPr>
                <w:sz w:val="18"/>
              </w:rPr>
            </w:pPr>
          </w:p>
        </w:tc>
        <w:tc>
          <w:tcPr>
            <w:tcW w:w="1350" w:type="dxa"/>
            <w:gridSpan w:val="3"/>
          </w:tcPr>
          <w:p w14:paraId="12F990DA"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0B36B8CA"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4D5BDCB2"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582E8529"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0BB7505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1291AFF0"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168D1823" w14:textId="77777777" w:rsidTr="00863F82">
        <w:trPr>
          <w:gridAfter w:val="1"/>
          <w:wAfter w:w="10" w:type="dxa"/>
          <w:trHeight w:val="453"/>
        </w:trPr>
        <w:tc>
          <w:tcPr>
            <w:tcW w:w="1240" w:type="dxa"/>
          </w:tcPr>
          <w:p w14:paraId="69632BE4"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1C97C623" w14:textId="77777777" w:rsidR="00E00F46" w:rsidRPr="003D70F8" w:rsidRDefault="00E00F46" w:rsidP="00863F82">
            <w:pPr>
              <w:rPr>
                <w:sz w:val="18"/>
              </w:rPr>
            </w:pPr>
          </w:p>
        </w:tc>
        <w:tc>
          <w:tcPr>
            <w:tcW w:w="1350" w:type="dxa"/>
            <w:gridSpan w:val="3"/>
          </w:tcPr>
          <w:p w14:paraId="0598ED4F"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56D492D7"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34122337"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36DDB80B"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72EA474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20BD3AFF"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29C260A4" w14:textId="77777777" w:rsidTr="00863F82">
        <w:trPr>
          <w:gridAfter w:val="1"/>
          <w:wAfter w:w="10" w:type="dxa"/>
          <w:trHeight w:val="453"/>
        </w:trPr>
        <w:tc>
          <w:tcPr>
            <w:tcW w:w="1240" w:type="dxa"/>
          </w:tcPr>
          <w:p w14:paraId="3DE3C5D7"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66299BC0" w14:textId="77777777" w:rsidR="00E00F46" w:rsidRPr="003D70F8" w:rsidRDefault="00E00F46" w:rsidP="00863F82">
            <w:pPr>
              <w:rPr>
                <w:sz w:val="18"/>
              </w:rPr>
            </w:pPr>
          </w:p>
        </w:tc>
        <w:tc>
          <w:tcPr>
            <w:tcW w:w="1350" w:type="dxa"/>
            <w:gridSpan w:val="3"/>
          </w:tcPr>
          <w:p w14:paraId="6548FC00"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3BF87161"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452266DC"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53D0F0D8"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11B47007"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523A830D"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4086F83F" w14:textId="77777777" w:rsidTr="00863F82">
        <w:trPr>
          <w:gridAfter w:val="1"/>
          <w:wAfter w:w="10" w:type="dxa"/>
          <w:trHeight w:val="453"/>
        </w:trPr>
        <w:tc>
          <w:tcPr>
            <w:tcW w:w="1240" w:type="dxa"/>
          </w:tcPr>
          <w:p w14:paraId="21024208"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6EABE733"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53D17581"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2595B7F2"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7BBE8FD5"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58A0E52C"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2F84C07F"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12D9971D"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61A275DA" w14:textId="77777777" w:rsidTr="00863F82">
        <w:trPr>
          <w:gridAfter w:val="1"/>
          <w:wAfter w:w="10" w:type="dxa"/>
          <w:trHeight w:val="453"/>
        </w:trPr>
        <w:tc>
          <w:tcPr>
            <w:tcW w:w="1240" w:type="dxa"/>
          </w:tcPr>
          <w:p w14:paraId="14EE5205"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15CD4816"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7F53254B"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33CA9C04"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7ED02356"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11E88AF0"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2126D3DC"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699A5B03"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2267BBE6" w14:textId="77777777" w:rsidTr="00863F82">
        <w:trPr>
          <w:gridAfter w:val="1"/>
          <w:wAfter w:w="10" w:type="dxa"/>
          <w:trHeight w:val="453"/>
        </w:trPr>
        <w:tc>
          <w:tcPr>
            <w:tcW w:w="1240" w:type="dxa"/>
          </w:tcPr>
          <w:p w14:paraId="30901E63"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23EA8EEA"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78795D67"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630133AC"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4028460B"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6413F7CC"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6D164B3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0B504B5C"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72AEEA38" w14:textId="77777777" w:rsidTr="00863F82">
        <w:trPr>
          <w:gridAfter w:val="1"/>
          <w:wAfter w:w="10" w:type="dxa"/>
          <w:trHeight w:val="453"/>
        </w:trPr>
        <w:tc>
          <w:tcPr>
            <w:tcW w:w="1240" w:type="dxa"/>
          </w:tcPr>
          <w:p w14:paraId="00A0383B"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1D99E276"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33919718"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735E4AF8"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036F0D16"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5655BFF6"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32B2185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755C5828"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79CDB800" w14:textId="77777777" w:rsidTr="00863F82">
        <w:trPr>
          <w:gridAfter w:val="1"/>
          <w:wAfter w:w="10" w:type="dxa"/>
          <w:trHeight w:val="453"/>
        </w:trPr>
        <w:tc>
          <w:tcPr>
            <w:tcW w:w="1240" w:type="dxa"/>
          </w:tcPr>
          <w:p w14:paraId="3B5C5191"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5FB1FED1"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4A897B48"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174B4D74"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3EE71BE1"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43255E2E"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0B9AE394"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50196893"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2964CE88" w14:textId="77777777" w:rsidTr="00863F82">
        <w:trPr>
          <w:gridAfter w:val="1"/>
          <w:wAfter w:w="10" w:type="dxa"/>
          <w:trHeight w:val="453"/>
        </w:trPr>
        <w:tc>
          <w:tcPr>
            <w:tcW w:w="1240" w:type="dxa"/>
          </w:tcPr>
          <w:p w14:paraId="6418C7B7"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25B2B117"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534091A0"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6F1F91E5"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292CF82D"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3D39A519"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677F863F"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224E1ABF"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63A2B890" w14:textId="77777777" w:rsidTr="00863F82">
        <w:trPr>
          <w:gridAfter w:val="1"/>
          <w:wAfter w:w="10" w:type="dxa"/>
          <w:trHeight w:val="453"/>
        </w:trPr>
        <w:tc>
          <w:tcPr>
            <w:tcW w:w="1240" w:type="dxa"/>
          </w:tcPr>
          <w:p w14:paraId="1B53F347"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7EA8A349"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268D2613"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0FFA78CD"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16F91868"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6D2A0FA4"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01A6F9D2"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7DCAAED9" w14:textId="77777777" w:rsidR="00E00F46" w:rsidRPr="003D70F8" w:rsidRDefault="00E00F46" w:rsidP="00863F82">
            <w:pPr>
              <w:ind w:left="10" w:right="-20"/>
              <w:jc w:val="center"/>
              <w:rPr>
                <w:rFonts w:eastAsia="Arial Narrow" w:cs="Arial Narrow"/>
                <w:b/>
                <w:bCs/>
                <w:spacing w:val="-3"/>
                <w:sz w:val="22"/>
              </w:rPr>
            </w:pPr>
          </w:p>
        </w:tc>
      </w:tr>
      <w:tr w:rsidR="00E00F46" w:rsidRPr="00F667B0" w14:paraId="633AF6EB" w14:textId="77777777" w:rsidTr="00770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hRule="exact" w:val="1307"/>
        </w:trPr>
        <w:tc>
          <w:tcPr>
            <w:tcW w:w="14235" w:type="dxa"/>
            <w:gridSpan w:val="18"/>
            <w:tcBorders>
              <w:top w:val="single" w:sz="8" w:space="0" w:color="000000"/>
              <w:left w:val="single" w:sz="8" w:space="0" w:color="000000"/>
              <w:bottom w:val="single" w:sz="8" w:space="0" w:color="000000"/>
              <w:right w:val="single" w:sz="8" w:space="0" w:color="000000"/>
            </w:tcBorders>
            <w:shd w:val="clear" w:color="auto" w:fill="FFCC9A"/>
            <w:vAlign w:val="center"/>
          </w:tcPr>
          <w:p w14:paraId="48FD6E62" w14:textId="77777777" w:rsidR="00E00F46" w:rsidRPr="00F667B0" w:rsidRDefault="00E00F46" w:rsidP="00770797">
            <w:pPr>
              <w:spacing w:before="0"/>
              <w:jc w:val="center"/>
              <w:rPr>
                <w:rFonts w:eastAsia="Arial" w:cs="Arial"/>
                <w:b/>
                <w:w w:val="99"/>
                <w:sz w:val="28"/>
                <w:szCs w:val="28"/>
              </w:rPr>
            </w:pPr>
            <w:r w:rsidRPr="00F667B0">
              <w:rPr>
                <w:rFonts w:eastAsia="Arial Narrow" w:cs="Arial Narrow"/>
                <w:b/>
                <w:bCs/>
                <w:position w:val="-1"/>
                <w:sz w:val="2"/>
                <w:u w:val="single" w:color="000000"/>
              </w:rPr>
              <w:lastRenderedPageBreak/>
              <w:br w:type="page"/>
            </w:r>
            <w:r w:rsidRPr="00F667B0">
              <w:rPr>
                <w:rFonts w:eastAsia="Arial" w:cs="Arial"/>
                <w:b/>
                <w:sz w:val="28"/>
                <w:szCs w:val="28"/>
              </w:rPr>
              <w:t>Cooling</w:t>
            </w:r>
            <w:r w:rsidRPr="00F667B0">
              <w:rPr>
                <w:rFonts w:eastAsia="Arial" w:cs="Arial"/>
                <w:b/>
                <w:spacing w:val="-9"/>
                <w:sz w:val="28"/>
                <w:szCs w:val="28"/>
              </w:rPr>
              <w:t xml:space="preserve"> </w:t>
            </w:r>
            <w:r>
              <w:rPr>
                <w:rFonts w:eastAsia="Arial" w:cs="Arial"/>
                <w:b/>
                <w:sz w:val="28"/>
                <w:szCs w:val="28"/>
              </w:rPr>
              <w:t>t</w:t>
            </w:r>
            <w:r w:rsidRPr="00F667B0">
              <w:rPr>
                <w:rFonts w:eastAsia="Arial" w:cs="Arial"/>
                <w:b/>
                <w:sz w:val="28"/>
                <w:szCs w:val="28"/>
              </w:rPr>
              <w:t xml:space="preserve">emperature </w:t>
            </w:r>
            <w:r>
              <w:rPr>
                <w:rFonts w:eastAsia="Arial" w:cs="Arial"/>
                <w:b/>
                <w:w w:val="99"/>
                <w:sz w:val="28"/>
                <w:szCs w:val="28"/>
              </w:rPr>
              <w:t>l</w:t>
            </w:r>
            <w:r w:rsidRPr="00F667B0">
              <w:rPr>
                <w:rFonts w:eastAsia="Arial" w:cs="Arial"/>
                <w:b/>
                <w:w w:val="99"/>
                <w:sz w:val="28"/>
                <w:szCs w:val="28"/>
              </w:rPr>
              <w:t>og</w:t>
            </w:r>
          </w:p>
          <w:p w14:paraId="3D8091B9" w14:textId="77777777" w:rsidR="00E00F46" w:rsidRPr="00770797" w:rsidRDefault="00E00F46" w:rsidP="00770797">
            <w:pPr>
              <w:spacing w:before="40"/>
              <w:ind w:left="230" w:right="43"/>
              <w:rPr>
                <w:rFonts w:eastAsia="Arial Narrow" w:cs="Arial Narrow"/>
                <w:sz w:val="23"/>
                <w:szCs w:val="23"/>
              </w:rPr>
            </w:pPr>
            <w:r w:rsidRPr="00770797">
              <w:rPr>
                <w:rFonts w:eastAsia="Arial Narrow" w:cs="Arial Narrow"/>
                <w:b/>
                <w:bCs/>
                <w:sz w:val="23"/>
                <w:szCs w:val="23"/>
              </w:rPr>
              <w:t xml:space="preserve">Instructions:  </w:t>
            </w:r>
            <w:r w:rsidRPr="00770797">
              <w:rPr>
                <w:rFonts w:eastAsia="Arial Narrow" w:cs="Arial Narrow"/>
                <w:sz w:val="23"/>
                <w:szCs w:val="23"/>
              </w:rPr>
              <w:t xml:space="preserve">Record temperatures as needed during the cooling </w:t>
            </w:r>
            <w:r w:rsidRPr="00770797">
              <w:rPr>
                <w:rFonts w:eastAsia="Arial Narrow" w:cs="Arial Narrow"/>
                <w:spacing w:val="1"/>
                <w:sz w:val="23"/>
                <w:szCs w:val="23"/>
              </w:rPr>
              <w:t>c</w:t>
            </w:r>
            <w:r w:rsidRPr="00770797">
              <w:rPr>
                <w:rFonts w:eastAsia="Arial Narrow" w:cs="Arial Narrow"/>
                <w:sz w:val="23"/>
                <w:szCs w:val="23"/>
              </w:rPr>
              <w:t xml:space="preserve">ycle to make sure critical limits are met. </w:t>
            </w:r>
            <w:r w:rsidRPr="00770797">
              <w:rPr>
                <w:rFonts w:eastAsia="Arial Narrow" w:cs="Arial Narrow"/>
                <w:spacing w:val="1"/>
                <w:sz w:val="23"/>
                <w:szCs w:val="23"/>
              </w:rPr>
              <w:t xml:space="preserve"> </w:t>
            </w:r>
            <w:r w:rsidRPr="00770797">
              <w:rPr>
                <w:rFonts w:eastAsia="Arial Narrow" w:cs="Arial Narrow"/>
                <w:sz w:val="23"/>
                <w:szCs w:val="23"/>
              </w:rPr>
              <w:t>R</w:t>
            </w:r>
            <w:r w:rsidRPr="00770797">
              <w:rPr>
                <w:rFonts w:eastAsia="Arial Narrow" w:cs="Arial Narrow"/>
                <w:spacing w:val="-3"/>
                <w:sz w:val="23"/>
                <w:szCs w:val="23"/>
              </w:rPr>
              <w:t>e</w:t>
            </w:r>
            <w:r w:rsidRPr="00770797">
              <w:rPr>
                <w:rFonts w:eastAsia="Arial Narrow" w:cs="Arial Narrow"/>
                <w:sz w:val="23"/>
                <w:szCs w:val="23"/>
              </w:rPr>
              <w:t xml:space="preserve">cord corrective actions when needed. </w:t>
            </w:r>
            <w:r w:rsidRPr="00770797">
              <w:rPr>
                <w:rFonts w:eastAsia="Arial Narrow" w:cs="Arial Narrow"/>
                <w:spacing w:val="1"/>
                <w:sz w:val="23"/>
                <w:szCs w:val="23"/>
              </w:rPr>
              <w:t xml:space="preserve"> </w:t>
            </w:r>
            <w:r w:rsidRPr="00770797">
              <w:rPr>
                <w:rFonts w:eastAsia="Arial Narrow" w:cs="Arial Narrow"/>
                <w:sz w:val="23"/>
                <w:szCs w:val="23"/>
              </w:rPr>
              <w:t>The</w:t>
            </w:r>
            <w:r w:rsidRPr="00770797">
              <w:rPr>
                <w:sz w:val="23"/>
                <w:szCs w:val="23"/>
              </w:rPr>
              <w:t xml:space="preserve"> </w:t>
            </w:r>
            <w:r w:rsidRPr="00770797">
              <w:rPr>
                <w:rFonts w:eastAsia="Arial Narrow" w:cs="Arial Narrow"/>
                <w:sz w:val="23"/>
                <w:szCs w:val="23"/>
              </w:rPr>
              <w:t>Chef or manager of the food ope</w:t>
            </w:r>
            <w:r w:rsidRPr="00770797">
              <w:rPr>
                <w:rFonts w:eastAsia="Arial Narrow" w:cs="Arial Narrow"/>
                <w:spacing w:val="2"/>
                <w:sz w:val="23"/>
                <w:szCs w:val="23"/>
              </w:rPr>
              <w:t>r</w:t>
            </w:r>
            <w:r w:rsidRPr="00770797">
              <w:rPr>
                <w:rFonts w:eastAsia="Arial Narrow" w:cs="Arial Narrow"/>
                <w:sz w:val="23"/>
                <w:szCs w:val="23"/>
              </w:rPr>
              <w:t>ation will verify that the de</w:t>
            </w:r>
            <w:r w:rsidRPr="00770797">
              <w:rPr>
                <w:rFonts w:eastAsia="Arial Narrow" w:cs="Arial Narrow"/>
                <w:spacing w:val="1"/>
                <w:sz w:val="23"/>
                <w:szCs w:val="23"/>
              </w:rPr>
              <w:t>s</w:t>
            </w:r>
            <w:r w:rsidRPr="00770797">
              <w:rPr>
                <w:rFonts w:eastAsia="Arial Narrow" w:cs="Arial Narrow"/>
                <w:sz w:val="23"/>
                <w:szCs w:val="23"/>
              </w:rPr>
              <w:t xml:space="preserve">ignated food worker is cooling food properly by visually monitoring the food worker during the shift and will review, initial, and date the log weekly. </w:t>
            </w:r>
            <w:r w:rsidRPr="00770797">
              <w:rPr>
                <w:rFonts w:eastAsia="Arial Narrow" w:cs="Arial Narrow"/>
                <w:spacing w:val="1"/>
                <w:sz w:val="23"/>
                <w:szCs w:val="23"/>
              </w:rPr>
              <w:t xml:space="preserve"> </w:t>
            </w:r>
            <w:r w:rsidRPr="00770797">
              <w:rPr>
                <w:rFonts w:eastAsia="Arial Narrow" w:cs="Arial Narrow"/>
                <w:sz w:val="23"/>
                <w:szCs w:val="23"/>
              </w:rPr>
              <w:t>This log must be maint</w:t>
            </w:r>
            <w:r w:rsidRPr="00770797">
              <w:rPr>
                <w:rFonts w:eastAsia="Arial Narrow" w:cs="Arial Narrow"/>
                <w:spacing w:val="-2"/>
                <w:sz w:val="23"/>
                <w:szCs w:val="23"/>
              </w:rPr>
              <w:t>a</w:t>
            </w:r>
            <w:r w:rsidRPr="00770797">
              <w:rPr>
                <w:rFonts w:eastAsia="Arial Narrow" w:cs="Arial Narrow"/>
                <w:sz w:val="23"/>
                <w:szCs w:val="23"/>
              </w:rPr>
              <w:t>ined for a minimum of 6 months.</w:t>
            </w:r>
          </w:p>
          <w:p w14:paraId="0863442C" w14:textId="77777777" w:rsidR="00E00F46" w:rsidRPr="00F667B0" w:rsidRDefault="00E00F46" w:rsidP="00863F82">
            <w:pPr>
              <w:jc w:val="center"/>
              <w:rPr>
                <w:rFonts w:eastAsia="Arial" w:cs="Arial"/>
                <w:b/>
                <w:sz w:val="28"/>
                <w:szCs w:val="28"/>
              </w:rPr>
            </w:pPr>
          </w:p>
        </w:tc>
      </w:tr>
      <w:tr w:rsidR="00E00F46" w:rsidRPr="00F667B0" w14:paraId="6C6B7B29"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50"/>
        </w:trPr>
        <w:tc>
          <w:tcPr>
            <w:tcW w:w="134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1F7248" w14:textId="77777777" w:rsidR="00E00F46" w:rsidRPr="00B23839" w:rsidRDefault="00E00F46" w:rsidP="00863F82">
            <w:pPr>
              <w:ind w:left="91" w:right="-20"/>
              <w:jc w:val="center"/>
              <w:rPr>
                <w:rFonts w:eastAsia="Arial Narrow" w:cs="Arial Narrow"/>
                <w:sz w:val="22"/>
                <w:szCs w:val="22"/>
              </w:rPr>
            </w:pPr>
            <w:r w:rsidRPr="00B23839">
              <w:rPr>
                <w:rFonts w:eastAsia="Arial Narrow" w:cs="Arial Narrow"/>
                <w:b/>
                <w:bCs/>
                <w:sz w:val="22"/>
                <w:szCs w:val="22"/>
              </w:rPr>
              <w:t>Date</w:t>
            </w: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7016FD" w14:textId="77777777" w:rsidR="00E00F46" w:rsidRPr="00B23839" w:rsidRDefault="00E00F46" w:rsidP="00863F82">
            <w:pPr>
              <w:ind w:left="91" w:right="-20"/>
              <w:jc w:val="center"/>
              <w:rPr>
                <w:rFonts w:eastAsia="Arial Narrow" w:cs="Arial Narrow"/>
                <w:sz w:val="22"/>
                <w:szCs w:val="22"/>
              </w:rPr>
            </w:pPr>
            <w:r w:rsidRPr="00B23839">
              <w:rPr>
                <w:rFonts w:eastAsia="Arial Narrow" w:cs="Arial Narrow"/>
                <w:b/>
                <w:bCs/>
                <w:sz w:val="22"/>
                <w:szCs w:val="22"/>
              </w:rPr>
              <w:t xml:space="preserve">Food </w:t>
            </w:r>
            <w:r>
              <w:rPr>
                <w:rFonts w:eastAsia="Arial Narrow" w:cs="Arial Narrow"/>
                <w:b/>
                <w:bCs/>
                <w:sz w:val="22"/>
                <w:szCs w:val="22"/>
              </w:rPr>
              <w:t>i</w:t>
            </w:r>
            <w:r w:rsidRPr="00B23839">
              <w:rPr>
                <w:rFonts w:eastAsia="Arial Narrow" w:cs="Arial Narrow"/>
                <w:b/>
                <w:bCs/>
                <w:sz w:val="22"/>
                <w:szCs w:val="22"/>
              </w:rPr>
              <w:t>tem</w:t>
            </w:r>
          </w:p>
        </w:tc>
        <w:tc>
          <w:tcPr>
            <w:tcW w:w="9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2EB1C9" w14:textId="77777777" w:rsidR="00E00F46" w:rsidRPr="00B23839" w:rsidRDefault="00E00F46" w:rsidP="00863F82">
            <w:pPr>
              <w:ind w:left="91" w:right="137"/>
              <w:jc w:val="center"/>
              <w:rPr>
                <w:rFonts w:eastAsia="Arial Narrow" w:cs="Arial Narrow"/>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867" w:type="dxa"/>
            <w:gridSpan w:val="2"/>
            <w:tcBorders>
              <w:top w:val="single" w:sz="8" w:space="0" w:color="000000"/>
              <w:left w:val="single" w:sz="8" w:space="0" w:color="000000"/>
              <w:bottom w:val="single" w:sz="8" w:space="0" w:color="auto"/>
              <w:right w:val="single" w:sz="8" w:space="0" w:color="000000"/>
            </w:tcBorders>
            <w:shd w:val="clear" w:color="auto" w:fill="auto"/>
            <w:vAlign w:val="center"/>
          </w:tcPr>
          <w:p w14:paraId="26676FF8" w14:textId="77777777" w:rsidR="00E00F46" w:rsidRPr="00B23839" w:rsidRDefault="00E00F46" w:rsidP="00863F82">
            <w:pPr>
              <w:ind w:left="91" w:right="115"/>
              <w:jc w:val="center"/>
              <w:rPr>
                <w:rFonts w:eastAsia="Arial Narrow" w:cs="Arial Narrow"/>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934" w:type="dxa"/>
            <w:tcBorders>
              <w:top w:val="single" w:sz="8" w:space="0" w:color="000000"/>
              <w:left w:val="single" w:sz="8" w:space="0" w:color="000000"/>
              <w:bottom w:val="single" w:sz="8" w:space="0" w:color="auto"/>
              <w:right w:val="single" w:sz="8" w:space="0" w:color="000000"/>
            </w:tcBorders>
            <w:vAlign w:val="center"/>
          </w:tcPr>
          <w:p w14:paraId="693F51FC" w14:textId="77777777" w:rsidR="00E00F46" w:rsidRPr="00B23839" w:rsidRDefault="00E00F46" w:rsidP="00863F82">
            <w:pPr>
              <w:ind w:left="91" w:right="148"/>
              <w:jc w:val="center"/>
              <w:rPr>
                <w:rFonts w:eastAsia="Arial Narrow" w:cs="Arial Narrow"/>
                <w:b/>
                <w:bCs/>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934" w:type="dxa"/>
            <w:gridSpan w:val="2"/>
            <w:tcBorders>
              <w:top w:val="single" w:sz="8" w:space="0" w:color="000000"/>
              <w:left w:val="single" w:sz="8" w:space="0" w:color="000000"/>
              <w:bottom w:val="single" w:sz="8" w:space="0" w:color="auto"/>
              <w:right w:val="single" w:sz="8" w:space="0" w:color="000000"/>
            </w:tcBorders>
            <w:vAlign w:val="center"/>
          </w:tcPr>
          <w:p w14:paraId="3D392908" w14:textId="77777777" w:rsidR="00E00F46" w:rsidRPr="00B23839" w:rsidRDefault="00E00F46" w:rsidP="00863F82">
            <w:pPr>
              <w:ind w:left="91" w:right="148"/>
              <w:jc w:val="center"/>
              <w:rPr>
                <w:rFonts w:eastAsia="Arial Narrow" w:cs="Arial Narrow"/>
                <w:b/>
                <w:bCs/>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934" w:type="dxa"/>
            <w:gridSpan w:val="2"/>
            <w:tcBorders>
              <w:top w:val="single" w:sz="8" w:space="0" w:color="000000"/>
              <w:left w:val="single" w:sz="8" w:space="0" w:color="000000"/>
              <w:bottom w:val="single" w:sz="8" w:space="0" w:color="auto"/>
              <w:right w:val="single" w:sz="8" w:space="0" w:color="000000"/>
            </w:tcBorders>
            <w:vAlign w:val="center"/>
          </w:tcPr>
          <w:p w14:paraId="54E7F4BE" w14:textId="77777777" w:rsidR="00E00F46" w:rsidRPr="00B23839" w:rsidRDefault="00E00F46" w:rsidP="00863F82">
            <w:pPr>
              <w:ind w:left="91" w:right="148"/>
              <w:jc w:val="center"/>
              <w:rPr>
                <w:rFonts w:eastAsia="Arial Narrow" w:cs="Arial Narrow"/>
                <w:b/>
                <w:bCs/>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934" w:type="dxa"/>
            <w:tcBorders>
              <w:top w:val="single" w:sz="8" w:space="0" w:color="000000"/>
              <w:left w:val="single" w:sz="8" w:space="0" w:color="000000"/>
              <w:bottom w:val="single" w:sz="8" w:space="0" w:color="auto"/>
              <w:right w:val="single" w:sz="8" w:space="0" w:color="000000"/>
            </w:tcBorders>
            <w:shd w:val="clear" w:color="auto" w:fill="auto"/>
            <w:vAlign w:val="center"/>
          </w:tcPr>
          <w:p w14:paraId="61A4F8E2" w14:textId="77777777" w:rsidR="00E00F46" w:rsidRPr="00B23839" w:rsidRDefault="00E00F46" w:rsidP="00863F82">
            <w:pPr>
              <w:ind w:left="91" w:right="148"/>
              <w:jc w:val="center"/>
              <w:rPr>
                <w:rFonts w:eastAsia="Arial Narrow" w:cs="Arial Narrow"/>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3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CEA78" w14:textId="77777777" w:rsidR="00E00F46" w:rsidRPr="00B23839" w:rsidRDefault="00E00F46" w:rsidP="00863F82">
            <w:pPr>
              <w:ind w:left="91" w:right="-20"/>
              <w:jc w:val="center"/>
              <w:rPr>
                <w:rFonts w:eastAsia="Arial Narrow" w:cs="Arial Narrow"/>
                <w:sz w:val="22"/>
                <w:szCs w:val="22"/>
              </w:rPr>
            </w:pPr>
            <w:r w:rsidRPr="00B23839">
              <w:rPr>
                <w:rFonts w:eastAsia="Arial Narrow" w:cs="Arial Narrow"/>
                <w:b/>
                <w:bCs/>
                <w:sz w:val="22"/>
                <w:szCs w:val="22"/>
              </w:rPr>
              <w:t xml:space="preserve">Corrective </w:t>
            </w:r>
            <w:r>
              <w:rPr>
                <w:rFonts w:eastAsia="Arial Narrow" w:cs="Arial Narrow"/>
                <w:b/>
                <w:bCs/>
                <w:sz w:val="22"/>
                <w:szCs w:val="22"/>
              </w:rPr>
              <w:t>a</w:t>
            </w:r>
            <w:r w:rsidRPr="00B23839">
              <w:rPr>
                <w:rFonts w:eastAsia="Arial Narrow" w:cs="Arial Narrow"/>
                <w:b/>
                <w:bCs/>
                <w:sz w:val="22"/>
                <w:szCs w:val="22"/>
              </w:rPr>
              <w:t xml:space="preserve">ctions </w:t>
            </w:r>
            <w:r>
              <w:rPr>
                <w:rFonts w:eastAsia="Arial Narrow" w:cs="Arial Narrow"/>
                <w:b/>
                <w:bCs/>
                <w:sz w:val="22"/>
                <w:szCs w:val="22"/>
              </w:rPr>
              <w:t>t</w:t>
            </w:r>
            <w:r w:rsidRPr="00B23839">
              <w:rPr>
                <w:rFonts w:eastAsia="Arial Narrow" w:cs="Arial Narrow"/>
                <w:b/>
                <w:bCs/>
                <w:sz w:val="22"/>
                <w:szCs w:val="22"/>
              </w:rPr>
              <w:t>aken</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BEBB470" w14:textId="52B7FA8F" w:rsidR="00E00F46" w:rsidRPr="00B23839" w:rsidRDefault="00E00F46" w:rsidP="00863F82">
            <w:pPr>
              <w:ind w:left="91" w:right="-20"/>
              <w:jc w:val="center"/>
              <w:rPr>
                <w:rFonts w:eastAsia="Arial Narrow" w:cs="Arial Narrow"/>
                <w:sz w:val="22"/>
                <w:szCs w:val="22"/>
              </w:rPr>
            </w:pPr>
            <w:r>
              <w:rPr>
                <w:rFonts w:eastAsia="Arial Narrow" w:cs="Arial Narrow"/>
                <w:b/>
                <w:bCs/>
                <w:sz w:val="22"/>
                <w:szCs w:val="22"/>
              </w:rPr>
              <w:t xml:space="preserve">Employee </w:t>
            </w:r>
            <w:r w:rsidR="00770797">
              <w:rPr>
                <w:rFonts w:eastAsia="Arial Narrow" w:cs="Arial Narrow"/>
                <w:b/>
                <w:bCs/>
                <w:sz w:val="22"/>
                <w:szCs w:val="22"/>
              </w:rPr>
              <w:t>i</w:t>
            </w:r>
            <w:r>
              <w:rPr>
                <w:rFonts w:eastAsia="Arial Narrow" w:cs="Arial Narrow"/>
                <w:b/>
                <w:bCs/>
                <w:sz w:val="22"/>
                <w:szCs w:val="22"/>
              </w:rPr>
              <w:t>nitials</w:t>
            </w:r>
          </w:p>
        </w:tc>
        <w:tc>
          <w:tcPr>
            <w:tcW w:w="10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C762B64" w14:textId="5C3EE8BF" w:rsidR="00E00F46" w:rsidRPr="00B23839" w:rsidRDefault="00E00F46" w:rsidP="00863F82">
            <w:pPr>
              <w:ind w:left="91" w:right="-20"/>
              <w:jc w:val="center"/>
              <w:rPr>
                <w:rFonts w:eastAsia="Arial Narrow" w:cs="Arial Narrow"/>
                <w:sz w:val="22"/>
                <w:szCs w:val="22"/>
              </w:rPr>
            </w:pPr>
            <w:r>
              <w:rPr>
                <w:rFonts w:eastAsia="Arial Narrow" w:cs="Arial Narrow"/>
                <w:b/>
                <w:bCs/>
                <w:sz w:val="22"/>
                <w:szCs w:val="22"/>
              </w:rPr>
              <w:t xml:space="preserve">Manager </w:t>
            </w:r>
            <w:r w:rsidR="00770797">
              <w:rPr>
                <w:rFonts w:eastAsia="Arial Narrow" w:cs="Arial Narrow"/>
                <w:b/>
                <w:bCs/>
                <w:sz w:val="22"/>
                <w:szCs w:val="22"/>
              </w:rPr>
              <w:t>i</w:t>
            </w:r>
            <w:r>
              <w:rPr>
                <w:rFonts w:eastAsia="Arial Narrow" w:cs="Arial Narrow"/>
                <w:b/>
                <w:bCs/>
                <w:sz w:val="22"/>
                <w:szCs w:val="22"/>
              </w:rPr>
              <w:t>nitials</w:t>
            </w:r>
          </w:p>
        </w:tc>
      </w:tr>
      <w:tr w:rsidR="00E00F46" w:rsidRPr="00F667B0" w14:paraId="7823C921"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7260B9F2" w14:textId="77777777" w:rsidR="00E00F46" w:rsidRPr="00770086" w:rsidRDefault="00E00F46" w:rsidP="00863F82">
            <w:pPr>
              <w:rPr>
                <w:i/>
                <w:iCs/>
                <w:sz w:val="20"/>
                <w:szCs w:val="20"/>
              </w:rPr>
            </w:pPr>
            <w:r w:rsidRPr="00770086">
              <w:rPr>
                <w:i/>
                <w:iCs/>
                <w:sz w:val="20"/>
                <w:szCs w:val="20"/>
              </w:rPr>
              <w:t xml:space="preserve">  Example</w:t>
            </w:r>
          </w:p>
        </w:tc>
        <w:tc>
          <w:tcPr>
            <w:tcW w:w="1800" w:type="dxa"/>
            <w:gridSpan w:val="2"/>
            <w:vMerge w:val="restart"/>
            <w:tcBorders>
              <w:top w:val="single" w:sz="8" w:space="0" w:color="000000"/>
              <w:left w:val="single" w:sz="8" w:space="0" w:color="000000"/>
              <w:right w:val="single" w:sz="8" w:space="0" w:color="000000"/>
            </w:tcBorders>
          </w:tcPr>
          <w:p w14:paraId="03CA620B" w14:textId="77777777" w:rsidR="00E00F46" w:rsidRPr="00770086" w:rsidRDefault="00E00F46" w:rsidP="00863F82">
            <w:pPr>
              <w:rPr>
                <w:i/>
                <w:iCs/>
                <w:sz w:val="20"/>
                <w:szCs w:val="20"/>
              </w:rPr>
            </w:pPr>
            <w:r w:rsidRPr="00770086">
              <w:rPr>
                <w:i/>
                <w:iCs/>
                <w:sz w:val="20"/>
                <w:szCs w:val="20"/>
              </w:rPr>
              <w:t xml:space="preserve">  Hanger Steak</w:t>
            </w:r>
          </w:p>
        </w:tc>
        <w:tc>
          <w:tcPr>
            <w:tcW w:w="935" w:type="dxa"/>
            <w:tcBorders>
              <w:top w:val="single" w:sz="8" w:space="0" w:color="000000"/>
              <w:left w:val="single" w:sz="8" w:space="0" w:color="000000"/>
              <w:bottom w:val="single" w:sz="8" w:space="0" w:color="000000"/>
              <w:right w:val="single" w:sz="8" w:space="0" w:color="auto"/>
            </w:tcBorders>
          </w:tcPr>
          <w:p w14:paraId="061FED7B" w14:textId="77777777" w:rsidR="00E00F46" w:rsidRPr="00770086" w:rsidRDefault="00E00F46" w:rsidP="00863F82">
            <w:pPr>
              <w:rPr>
                <w:i/>
                <w:iCs/>
                <w:sz w:val="20"/>
                <w:szCs w:val="20"/>
              </w:rPr>
            </w:pPr>
            <w:r w:rsidRPr="00770086">
              <w:rPr>
                <w:i/>
                <w:iCs/>
                <w:sz w:val="20"/>
                <w:szCs w:val="20"/>
              </w:rPr>
              <w:t xml:space="preserve"> 60 min.</w:t>
            </w:r>
          </w:p>
        </w:tc>
        <w:tc>
          <w:tcPr>
            <w:tcW w:w="867" w:type="dxa"/>
            <w:gridSpan w:val="2"/>
            <w:tcBorders>
              <w:top w:val="single" w:sz="8" w:space="0" w:color="auto"/>
              <w:left w:val="single" w:sz="8" w:space="0" w:color="auto"/>
              <w:bottom w:val="single" w:sz="8" w:space="0" w:color="auto"/>
              <w:right w:val="single" w:sz="8" w:space="0" w:color="auto"/>
            </w:tcBorders>
          </w:tcPr>
          <w:p w14:paraId="11E644FA" w14:textId="77777777" w:rsidR="00E00F46" w:rsidRPr="00770086" w:rsidRDefault="00E00F46" w:rsidP="00863F82">
            <w:pPr>
              <w:rPr>
                <w:i/>
                <w:iCs/>
                <w:sz w:val="20"/>
                <w:szCs w:val="20"/>
              </w:rPr>
            </w:pPr>
            <w:r w:rsidRPr="00770086">
              <w:rPr>
                <w:i/>
                <w:iCs/>
                <w:sz w:val="20"/>
                <w:szCs w:val="20"/>
              </w:rPr>
              <w:t xml:space="preserve"> 120 min.</w:t>
            </w:r>
          </w:p>
        </w:tc>
        <w:tc>
          <w:tcPr>
            <w:tcW w:w="934" w:type="dxa"/>
            <w:tcBorders>
              <w:top w:val="single" w:sz="8" w:space="0" w:color="auto"/>
              <w:left w:val="single" w:sz="8" w:space="0" w:color="auto"/>
              <w:bottom w:val="single" w:sz="8" w:space="0" w:color="auto"/>
              <w:right w:val="single" w:sz="8" w:space="0" w:color="auto"/>
            </w:tcBorders>
          </w:tcPr>
          <w:p w14:paraId="49F0F4A0" w14:textId="77777777" w:rsidR="00E00F46" w:rsidRPr="00770086" w:rsidRDefault="00E00F46" w:rsidP="00863F82">
            <w:pPr>
              <w:rPr>
                <w:i/>
                <w:iCs/>
                <w:sz w:val="20"/>
                <w:szCs w:val="20"/>
              </w:rPr>
            </w:pPr>
            <w:r w:rsidRPr="00770086">
              <w:rPr>
                <w:i/>
                <w:iCs/>
                <w:sz w:val="20"/>
                <w:szCs w:val="20"/>
              </w:rPr>
              <w:t xml:space="preserve"> 180 min.</w:t>
            </w:r>
          </w:p>
        </w:tc>
        <w:tc>
          <w:tcPr>
            <w:tcW w:w="934" w:type="dxa"/>
            <w:gridSpan w:val="2"/>
            <w:tcBorders>
              <w:top w:val="single" w:sz="8" w:space="0" w:color="auto"/>
              <w:left w:val="single" w:sz="8" w:space="0" w:color="auto"/>
              <w:bottom w:val="single" w:sz="8" w:space="0" w:color="auto"/>
              <w:right w:val="single" w:sz="8" w:space="0" w:color="auto"/>
            </w:tcBorders>
          </w:tcPr>
          <w:p w14:paraId="3BE574BE" w14:textId="77777777" w:rsidR="00E00F46" w:rsidRPr="00770086" w:rsidRDefault="00E00F46" w:rsidP="00863F82">
            <w:pPr>
              <w:rPr>
                <w:i/>
                <w:iCs/>
              </w:rPr>
            </w:pPr>
          </w:p>
        </w:tc>
        <w:tc>
          <w:tcPr>
            <w:tcW w:w="934" w:type="dxa"/>
            <w:gridSpan w:val="2"/>
            <w:tcBorders>
              <w:top w:val="single" w:sz="8" w:space="0" w:color="auto"/>
              <w:left w:val="single" w:sz="8" w:space="0" w:color="auto"/>
              <w:bottom w:val="single" w:sz="8" w:space="0" w:color="auto"/>
              <w:right w:val="single" w:sz="8" w:space="0" w:color="auto"/>
            </w:tcBorders>
          </w:tcPr>
          <w:p w14:paraId="6CBC75F6" w14:textId="77777777" w:rsidR="00E00F46" w:rsidRPr="00770086" w:rsidRDefault="00E00F46" w:rsidP="00863F82">
            <w:pPr>
              <w:rPr>
                <w:i/>
                <w:iCs/>
              </w:rPr>
            </w:pPr>
          </w:p>
        </w:tc>
        <w:tc>
          <w:tcPr>
            <w:tcW w:w="934" w:type="dxa"/>
            <w:tcBorders>
              <w:top w:val="single" w:sz="8" w:space="0" w:color="auto"/>
              <w:left w:val="single" w:sz="8" w:space="0" w:color="auto"/>
              <w:bottom w:val="single" w:sz="8" w:space="0" w:color="auto"/>
              <w:right w:val="single" w:sz="8" w:space="0" w:color="auto"/>
            </w:tcBorders>
          </w:tcPr>
          <w:p w14:paraId="15064F83" w14:textId="77777777" w:rsidR="00E00F46" w:rsidRPr="00770086" w:rsidRDefault="00E00F46" w:rsidP="00863F82">
            <w:pPr>
              <w:rPr>
                <w:i/>
                <w:iCs/>
              </w:rPr>
            </w:pPr>
          </w:p>
        </w:tc>
        <w:tc>
          <w:tcPr>
            <w:tcW w:w="3352" w:type="dxa"/>
            <w:vMerge w:val="restart"/>
            <w:tcBorders>
              <w:top w:val="single" w:sz="8" w:space="0" w:color="000000"/>
              <w:left w:val="single" w:sz="8" w:space="0" w:color="auto"/>
              <w:right w:val="single" w:sz="8" w:space="0" w:color="000000"/>
            </w:tcBorders>
          </w:tcPr>
          <w:p w14:paraId="2E2512DB" w14:textId="77777777" w:rsidR="00E00F46" w:rsidRPr="00770086" w:rsidRDefault="00E00F46" w:rsidP="00863F82">
            <w:pPr>
              <w:rPr>
                <w:i/>
                <w:iCs/>
                <w:sz w:val="20"/>
                <w:szCs w:val="20"/>
              </w:rPr>
            </w:pPr>
            <w:r w:rsidRPr="00770086">
              <w:rPr>
                <w:i/>
                <w:iCs/>
                <w:sz w:val="20"/>
                <w:szCs w:val="20"/>
              </w:rPr>
              <w:t xml:space="preserve">  None required </w:t>
            </w:r>
          </w:p>
        </w:tc>
        <w:tc>
          <w:tcPr>
            <w:tcW w:w="1109" w:type="dxa"/>
            <w:gridSpan w:val="2"/>
            <w:vMerge w:val="restart"/>
            <w:tcBorders>
              <w:top w:val="single" w:sz="8" w:space="0" w:color="000000"/>
              <w:left w:val="single" w:sz="8" w:space="0" w:color="000000"/>
              <w:right w:val="single" w:sz="8" w:space="0" w:color="000000"/>
            </w:tcBorders>
          </w:tcPr>
          <w:p w14:paraId="5F513339" w14:textId="77777777" w:rsidR="00E00F46" w:rsidRPr="00770086" w:rsidRDefault="00E00F46" w:rsidP="00863F82">
            <w:pPr>
              <w:rPr>
                <w:i/>
                <w:iCs/>
                <w:sz w:val="20"/>
                <w:szCs w:val="20"/>
              </w:rPr>
            </w:pPr>
            <w:r w:rsidRPr="00770086">
              <w:rPr>
                <w:i/>
                <w:iCs/>
                <w:sz w:val="20"/>
                <w:szCs w:val="20"/>
              </w:rPr>
              <w:t xml:space="preserve">  J.D.</w:t>
            </w:r>
          </w:p>
        </w:tc>
        <w:tc>
          <w:tcPr>
            <w:tcW w:w="1098" w:type="dxa"/>
            <w:gridSpan w:val="3"/>
            <w:vMerge w:val="restart"/>
            <w:tcBorders>
              <w:top w:val="single" w:sz="8" w:space="0" w:color="000000"/>
              <w:left w:val="single" w:sz="8" w:space="0" w:color="000000"/>
              <w:right w:val="single" w:sz="8" w:space="0" w:color="000000"/>
            </w:tcBorders>
          </w:tcPr>
          <w:p w14:paraId="4926FF7A" w14:textId="77777777" w:rsidR="00E00F46" w:rsidRPr="00770086" w:rsidRDefault="00E00F46" w:rsidP="00863F82">
            <w:pPr>
              <w:rPr>
                <w:i/>
                <w:iCs/>
                <w:sz w:val="20"/>
                <w:szCs w:val="20"/>
              </w:rPr>
            </w:pPr>
            <w:r w:rsidRPr="00770086">
              <w:rPr>
                <w:i/>
                <w:iCs/>
                <w:sz w:val="20"/>
                <w:szCs w:val="20"/>
              </w:rPr>
              <w:t xml:space="preserve">  B.C. </w:t>
            </w:r>
          </w:p>
        </w:tc>
      </w:tr>
      <w:tr w:rsidR="00E00F46" w:rsidRPr="00F667B0" w14:paraId="3D862E42"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0FE7E0B7"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000000"/>
            </w:tcBorders>
          </w:tcPr>
          <w:p w14:paraId="4DA48B58" w14:textId="77777777" w:rsidR="00E00F46" w:rsidRPr="00F667B0" w:rsidRDefault="00E00F46" w:rsidP="00863F82"/>
        </w:tc>
        <w:tc>
          <w:tcPr>
            <w:tcW w:w="935" w:type="dxa"/>
            <w:tcBorders>
              <w:top w:val="single" w:sz="8" w:space="0" w:color="000000"/>
              <w:left w:val="single" w:sz="8" w:space="0" w:color="000000"/>
              <w:bottom w:val="single" w:sz="8" w:space="0" w:color="auto"/>
              <w:right w:val="single" w:sz="8" w:space="0" w:color="auto"/>
            </w:tcBorders>
          </w:tcPr>
          <w:p w14:paraId="3C829805" w14:textId="77777777" w:rsidR="00E00F46" w:rsidRPr="00770086" w:rsidRDefault="00E00F46" w:rsidP="00863F82">
            <w:pPr>
              <w:rPr>
                <w:i/>
                <w:iCs/>
                <w:sz w:val="20"/>
                <w:szCs w:val="20"/>
              </w:rPr>
            </w:pPr>
            <w:r w:rsidRPr="00770086">
              <w:rPr>
                <w:i/>
                <w:iCs/>
                <w:sz w:val="20"/>
                <w:szCs w:val="20"/>
              </w:rPr>
              <w:t xml:space="preserve"> 75°F</w:t>
            </w:r>
          </w:p>
        </w:tc>
        <w:tc>
          <w:tcPr>
            <w:tcW w:w="867" w:type="dxa"/>
            <w:gridSpan w:val="2"/>
            <w:tcBorders>
              <w:top w:val="single" w:sz="8" w:space="0" w:color="auto"/>
              <w:left w:val="single" w:sz="8" w:space="0" w:color="auto"/>
              <w:bottom w:val="single" w:sz="8" w:space="0" w:color="auto"/>
              <w:right w:val="single" w:sz="8" w:space="0" w:color="auto"/>
            </w:tcBorders>
          </w:tcPr>
          <w:p w14:paraId="790EC49D" w14:textId="77777777" w:rsidR="00E00F46" w:rsidRPr="00770086" w:rsidRDefault="00E00F46" w:rsidP="00863F82">
            <w:pPr>
              <w:rPr>
                <w:i/>
                <w:iCs/>
                <w:sz w:val="20"/>
                <w:szCs w:val="20"/>
              </w:rPr>
            </w:pPr>
            <w:r w:rsidRPr="00770086">
              <w:rPr>
                <w:i/>
                <w:iCs/>
                <w:sz w:val="20"/>
                <w:szCs w:val="20"/>
              </w:rPr>
              <w:t xml:space="preserve"> 45°F</w:t>
            </w:r>
          </w:p>
        </w:tc>
        <w:tc>
          <w:tcPr>
            <w:tcW w:w="934" w:type="dxa"/>
            <w:tcBorders>
              <w:top w:val="single" w:sz="8" w:space="0" w:color="auto"/>
              <w:left w:val="single" w:sz="8" w:space="0" w:color="auto"/>
              <w:bottom w:val="single" w:sz="8" w:space="0" w:color="auto"/>
              <w:right w:val="single" w:sz="8" w:space="0" w:color="auto"/>
            </w:tcBorders>
          </w:tcPr>
          <w:p w14:paraId="4699C235" w14:textId="77777777" w:rsidR="00E00F46" w:rsidRPr="00770086" w:rsidRDefault="00E00F46" w:rsidP="00863F82">
            <w:pPr>
              <w:rPr>
                <w:i/>
                <w:iCs/>
                <w:sz w:val="20"/>
                <w:szCs w:val="20"/>
              </w:rPr>
            </w:pPr>
            <w:r w:rsidRPr="00770086">
              <w:rPr>
                <w:i/>
                <w:iCs/>
                <w:sz w:val="20"/>
                <w:szCs w:val="20"/>
              </w:rPr>
              <w:t xml:space="preserve"> 35°F</w:t>
            </w:r>
          </w:p>
        </w:tc>
        <w:tc>
          <w:tcPr>
            <w:tcW w:w="934" w:type="dxa"/>
            <w:gridSpan w:val="2"/>
            <w:tcBorders>
              <w:top w:val="single" w:sz="8" w:space="0" w:color="auto"/>
              <w:left w:val="single" w:sz="8" w:space="0" w:color="auto"/>
              <w:bottom w:val="single" w:sz="8" w:space="0" w:color="auto"/>
              <w:right w:val="single" w:sz="8" w:space="0" w:color="auto"/>
            </w:tcBorders>
          </w:tcPr>
          <w:p w14:paraId="13BC38CF" w14:textId="77777777" w:rsidR="00E00F46" w:rsidRPr="00770086" w:rsidRDefault="00E00F46" w:rsidP="00863F82">
            <w:pPr>
              <w:rPr>
                <w:i/>
                <w:iCs/>
              </w:rPr>
            </w:pPr>
          </w:p>
        </w:tc>
        <w:tc>
          <w:tcPr>
            <w:tcW w:w="934" w:type="dxa"/>
            <w:gridSpan w:val="2"/>
            <w:tcBorders>
              <w:top w:val="single" w:sz="8" w:space="0" w:color="auto"/>
              <w:left w:val="single" w:sz="8" w:space="0" w:color="auto"/>
              <w:bottom w:val="single" w:sz="8" w:space="0" w:color="auto"/>
              <w:right w:val="single" w:sz="8" w:space="0" w:color="auto"/>
            </w:tcBorders>
          </w:tcPr>
          <w:p w14:paraId="36DC109A" w14:textId="77777777" w:rsidR="00E00F46" w:rsidRPr="00770086" w:rsidRDefault="00E00F46" w:rsidP="00863F82">
            <w:pPr>
              <w:rPr>
                <w:i/>
                <w:iCs/>
              </w:rPr>
            </w:pPr>
          </w:p>
        </w:tc>
        <w:tc>
          <w:tcPr>
            <w:tcW w:w="934" w:type="dxa"/>
            <w:tcBorders>
              <w:top w:val="single" w:sz="8" w:space="0" w:color="auto"/>
              <w:left w:val="single" w:sz="8" w:space="0" w:color="auto"/>
              <w:bottom w:val="single" w:sz="8" w:space="0" w:color="auto"/>
              <w:right w:val="single" w:sz="8" w:space="0" w:color="auto"/>
            </w:tcBorders>
          </w:tcPr>
          <w:p w14:paraId="3375AEA6" w14:textId="77777777" w:rsidR="00E00F46" w:rsidRPr="00770086" w:rsidRDefault="00E00F46" w:rsidP="00863F82">
            <w:pPr>
              <w:rPr>
                <w:i/>
                <w:iCs/>
              </w:rPr>
            </w:pPr>
          </w:p>
        </w:tc>
        <w:tc>
          <w:tcPr>
            <w:tcW w:w="3352" w:type="dxa"/>
            <w:vMerge/>
            <w:tcBorders>
              <w:left w:val="single" w:sz="8" w:space="0" w:color="auto"/>
              <w:bottom w:val="single" w:sz="8" w:space="0" w:color="000000"/>
              <w:right w:val="single" w:sz="8" w:space="0" w:color="000000"/>
            </w:tcBorders>
          </w:tcPr>
          <w:p w14:paraId="44B9F3D1"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2CCB66C7"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1232AF92" w14:textId="77777777" w:rsidR="00E00F46" w:rsidRPr="00F667B0" w:rsidRDefault="00E00F46" w:rsidP="00863F82"/>
        </w:tc>
      </w:tr>
      <w:tr w:rsidR="00E00F46" w:rsidRPr="00F667B0" w14:paraId="245E2E74"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5FA978FC"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039341AE"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434B536D"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3BCC64AC"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2B3EFFCA"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AE7B20A"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15A5F251"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A4DC83F"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3507E2EB"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0A991689"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2E022BFC" w14:textId="77777777" w:rsidR="00E00F46" w:rsidRPr="00F667B0" w:rsidRDefault="00E00F46" w:rsidP="00863F82"/>
        </w:tc>
      </w:tr>
      <w:tr w:rsidR="00E00F46" w:rsidRPr="00F667B0" w14:paraId="63C8FCB4"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4C28CBB1"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541B1DF1"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2F587BD2"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7092F5E3"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0EFF40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072C130"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D6A0AD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82E504B"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43CB08AA"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5F183D2B"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FEF8B8A" w14:textId="77777777" w:rsidR="00E00F46" w:rsidRPr="00F667B0" w:rsidRDefault="00E00F46" w:rsidP="00863F82"/>
        </w:tc>
      </w:tr>
      <w:tr w:rsidR="00E00F46" w:rsidRPr="00F667B0" w14:paraId="2C87B9AC"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309381D9"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25E9305C"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7DF0FAAE"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20CDED6F"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71A777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D66F12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13DE026"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DCCE533"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1881B5BD"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4325CFD4"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1CA2CC63" w14:textId="77777777" w:rsidR="00E00F46" w:rsidRPr="00F667B0" w:rsidRDefault="00E00F46" w:rsidP="00863F82"/>
        </w:tc>
      </w:tr>
      <w:tr w:rsidR="00E00F46" w:rsidRPr="00F667B0" w14:paraId="1D310B39"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6DEACECD"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640C8E13"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50B355A1"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0AE8DC7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225E1540"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0E61FA31"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5FC7D748"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09AC8D0"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1D169D5F"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079FF5C5"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1EA43925" w14:textId="77777777" w:rsidR="00E00F46" w:rsidRPr="00F667B0" w:rsidRDefault="00E00F46" w:rsidP="00863F82"/>
        </w:tc>
      </w:tr>
      <w:tr w:rsidR="00E00F46" w:rsidRPr="00F667B0" w14:paraId="79618CC6"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7D8847D2"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70383361"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37180640"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2FB4A263"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3FC68156"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D5CA41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61117F9"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78D175B5"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169DA12F"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383D4870"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2210CBA7" w14:textId="77777777" w:rsidR="00E00F46" w:rsidRPr="00F667B0" w:rsidRDefault="00E00F46" w:rsidP="00863F82"/>
        </w:tc>
      </w:tr>
      <w:tr w:rsidR="00E00F46" w:rsidRPr="00F667B0" w14:paraId="56DCD20E"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2E62703B"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11785B48"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51529672"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6862839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265EC1B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1C3B955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4DC824C"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0A7F5BBB"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52EEB84D"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2B21319F"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3797DD3" w14:textId="77777777" w:rsidR="00E00F46" w:rsidRPr="00F667B0" w:rsidRDefault="00E00F46" w:rsidP="00863F82"/>
        </w:tc>
      </w:tr>
      <w:tr w:rsidR="00E00F46" w:rsidRPr="00F667B0" w14:paraId="18137E0C"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70734B15"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12146954"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3419895E"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52B7AA6C"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B11D1D1"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5AB1DF0"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0A83FF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1AA3D38"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3AFB756B"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5BD46F2C"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7FB9DB00" w14:textId="77777777" w:rsidR="00E00F46" w:rsidRPr="00F667B0" w:rsidRDefault="00E00F46" w:rsidP="00863F82"/>
        </w:tc>
      </w:tr>
      <w:tr w:rsidR="00E00F46" w:rsidRPr="00F667B0" w14:paraId="22089AE6"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3ED74D54"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64BE677B"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7794BCF6"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20221D0F"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7C18D4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756E6C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1BDFC998"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73457E45"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4C0A03CB"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37405DC9"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B5AB618" w14:textId="77777777" w:rsidR="00E00F46" w:rsidRPr="00F667B0" w:rsidRDefault="00E00F46" w:rsidP="00863F82"/>
        </w:tc>
      </w:tr>
      <w:tr w:rsidR="00E00F46" w:rsidRPr="00F667B0" w14:paraId="3BDC48F4"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3F2B3DC6"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78EDB50F"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52480260"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2F8FF58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0CA9E39"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824BF4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74CC01ED"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172E532"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3FCF91FF"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1920AD85"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15AD7E8B" w14:textId="77777777" w:rsidR="00E00F46" w:rsidRPr="00F667B0" w:rsidRDefault="00E00F46" w:rsidP="00863F82"/>
        </w:tc>
      </w:tr>
      <w:tr w:rsidR="00E00F46" w:rsidRPr="00F667B0" w14:paraId="53EE3E4D"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0CE783CC"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28B7E3B4"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31A74BE1"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7A16C842"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70D7DCB"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B9FAB4A"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777B07DA"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5E92B75"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1D350BAF"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170E0CCC"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110DA7E2" w14:textId="77777777" w:rsidR="00E00F46" w:rsidRPr="00F667B0" w:rsidRDefault="00E00F46" w:rsidP="00863F82"/>
        </w:tc>
      </w:tr>
      <w:tr w:rsidR="00E00F46" w:rsidRPr="00F667B0" w14:paraId="0436771D"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75D8E876"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1D5AE491"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42FF3F28"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5526A903"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72EBCDE"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7107640"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7D955AC6"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5C862DA"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53852806"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365D5E6C"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36FC32D2" w14:textId="77777777" w:rsidR="00E00F46" w:rsidRPr="00F667B0" w:rsidRDefault="00E00F46" w:rsidP="00863F82"/>
        </w:tc>
      </w:tr>
      <w:tr w:rsidR="00E00F46" w:rsidRPr="00F667B0" w14:paraId="383A2C5D"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38843853"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4371A91C"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7A7172A8"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6D488EEA"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39F98D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CB6AD31"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71F2923"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179F2C4"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7E6314E1"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3A24E71C"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4C30240" w14:textId="77777777" w:rsidR="00E00F46" w:rsidRPr="00F667B0" w:rsidRDefault="00E00F46" w:rsidP="00863F82"/>
        </w:tc>
      </w:tr>
      <w:tr w:rsidR="00E00F46" w:rsidRPr="00F667B0" w14:paraId="692CAF53"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2AC4C0D5"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59266513"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31005E7F"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76360ABF"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2472EB6"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4FD7B031"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08F2ADC"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2F6BF258"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5B3CEB31"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4B178CBE"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617F3BF9" w14:textId="77777777" w:rsidR="00E00F46" w:rsidRPr="00F667B0" w:rsidRDefault="00E00F46" w:rsidP="00863F82"/>
        </w:tc>
      </w:tr>
      <w:tr w:rsidR="00E00F46" w:rsidRPr="00F667B0" w14:paraId="3317B450"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724EE442"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5797A166"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6F17B5C5"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7BA54019"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0D98F0E7"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F5E7E19"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718570E"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BD082FC"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393DE1A7"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160690EC"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14F26BA1" w14:textId="77777777" w:rsidR="00E00F46" w:rsidRPr="00F667B0" w:rsidRDefault="00E00F46" w:rsidP="00863F82"/>
        </w:tc>
      </w:tr>
      <w:tr w:rsidR="00E00F46" w:rsidRPr="00F667B0" w14:paraId="25AC81F1"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2F6D3D13"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0CCCDDD8"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2A675613"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595DEFFE"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03CCBBFE"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054B525"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CB63D49"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659E21F"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2144BFD7"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65806941"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0A52CDC4" w14:textId="77777777" w:rsidR="00E00F46" w:rsidRPr="00F667B0" w:rsidRDefault="00E00F46" w:rsidP="00863F82"/>
        </w:tc>
      </w:tr>
      <w:tr w:rsidR="00E00F46" w:rsidRPr="00F667B0" w14:paraId="0FFEAB6B" w14:textId="77777777" w:rsidTr="00770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6"/>
        </w:trPr>
        <w:tc>
          <w:tcPr>
            <w:tcW w:w="1348" w:type="dxa"/>
            <w:gridSpan w:val="2"/>
            <w:vMerge/>
            <w:tcBorders>
              <w:left w:val="single" w:sz="8" w:space="0" w:color="000000"/>
              <w:bottom w:val="single" w:sz="8" w:space="0" w:color="000000"/>
              <w:right w:val="single" w:sz="8" w:space="0" w:color="000000"/>
            </w:tcBorders>
          </w:tcPr>
          <w:p w14:paraId="6601B4B1"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6A7DE8B4"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7B552BA3"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0D77FBC9"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F03135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44095807"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582EE91"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7B070B56"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584ADA34"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4AA1CF63"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C9DE248" w14:textId="77777777" w:rsidR="00E00F46" w:rsidRPr="00F667B0" w:rsidRDefault="00E00F46" w:rsidP="00863F82"/>
        </w:tc>
      </w:tr>
      <w:tr w:rsidR="00E00F46" w:rsidRPr="00F667B0" w14:paraId="23A255ED"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3802D162"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5F276834"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05D5774C"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694E615E"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7EFA4D47"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3739FD7"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5C7EF78"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23AABCE"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5FDDD62D"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5C6E5C1B"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10D056E5" w14:textId="77777777" w:rsidR="00E00F46" w:rsidRPr="00F667B0" w:rsidRDefault="00E00F46" w:rsidP="00863F82"/>
        </w:tc>
      </w:tr>
      <w:tr w:rsidR="00E00F46" w:rsidRPr="00F667B0" w14:paraId="1D330321"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25C72A8F"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64B87209"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12FBA50E"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5AF7BF22"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D6C6C4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738262A3"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C0F03D1"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7126BD4"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38BF6415"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216F38B9"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42DFC26F" w14:textId="77777777" w:rsidR="00E00F46" w:rsidRPr="00F667B0" w:rsidRDefault="00E00F46" w:rsidP="00863F82"/>
        </w:tc>
      </w:tr>
    </w:tbl>
    <w:p w14:paraId="57855286" w14:textId="77777777" w:rsidR="00E00F46" w:rsidRDefault="00E00F46">
      <w:pPr>
        <w:rPr>
          <w:sz w:val="16"/>
          <w:szCs w:val="16"/>
        </w:rPr>
      </w:pPr>
    </w:p>
    <w:p w14:paraId="3153D53C" w14:textId="77777777" w:rsidR="00E00F46" w:rsidRDefault="00E00F46" w:rsidP="00E00F46">
      <w:pPr>
        <w:rPr>
          <w:sz w:val="16"/>
          <w:szCs w:val="16"/>
        </w:rPr>
      </w:pPr>
    </w:p>
    <w:tbl>
      <w:tblPr>
        <w:tblW w:w="14245" w:type="dxa"/>
        <w:tblInd w:w="-530" w:type="dxa"/>
        <w:tblLayout w:type="fixed"/>
        <w:tblCellMar>
          <w:top w:w="29" w:type="dxa"/>
          <w:left w:w="0" w:type="dxa"/>
          <w:right w:w="0" w:type="dxa"/>
        </w:tblCellMar>
        <w:tblLook w:val="01E0" w:firstRow="1" w:lastRow="1" w:firstColumn="1" w:lastColumn="1" w:noHBand="0" w:noVBand="0"/>
      </w:tblPr>
      <w:tblGrid>
        <w:gridCol w:w="1136"/>
        <w:gridCol w:w="2909"/>
        <w:gridCol w:w="1012"/>
        <w:gridCol w:w="920"/>
        <w:gridCol w:w="1320"/>
        <w:gridCol w:w="4793"/>
        <w:gridCol w:w="1124"/>
        <w:gridCol w:w="1031"/>
      </w:tblGrid>
      <w:tr w:rsidR="00E00F46" w14:paraId="1688A51F" w14:textId="77777777" w:rsidTr="00863F82">
        <w:trPr>
          <w:trHeight w:hRule="exact" w:val="2180"/>
        </w:trPr>
        <w:tc>
          <w:tcPr>
            <w:tcW w:w="13304" w:type="dxa"/>
            <w:gridSpan w:val="8"/>
            <w:tcBorders>
              <w:top w:val="single" w:sz="8" w:space="0" w:color="000000"/>
              <w:left w:val="single" w:sz="8" w:space="0" w:color="000000"/>
              <w:bottom w:val="single" w:sz="8" w:space="0" w:color="000000"/>
              <w:right w:val="single" w:sz="8" w:space="0" w:color="000000"/>
            </w:tcBorders>
            <w:shd w:val="clear" w:color="auto" w:fill="FFCC9A"/>
          </w:tcPr>
          <w:p w14:paraId="7828339D" w14:textId="77777777" w:rsidR="00E00F46" w:rsidRPr="00A43A43" w:rsidRDefault="00E00F46" w:rsidP="00863F82">
            <w:pPr>
              <w:ind w:left="5021" w:right="4894"/>
              <w:jc w:val="center"/>
              <w:rPr>
                <w:rFonts w:eastAsia="Arial Narrow" w:cs="Arial Narrow"/>
                <w:b/>
                <w:bCs/>
                <w:position w:val="-1"/>
                <w:sz w:val="28"/>
                <w:szCs w:val="28"/>
              </w:rPr>
            </w:pPr>
            <w:r w:rsidRPr="00D463CB">
              <w:rPr>
                <w:rFonts w:eastAsia="Arial Narrow" w:cs="Arial Narrow"/>
                <w:b/>
                <w:bCs/>
                <w:position w:val="-1"/>
                <w:sz w:val="28"/>
                <w:szCs w:val="28"/>
              </w:rPr>
              <w:t>Refrigeration</w:t>
            </w:r>
            <w:r w:rsidRPr="00A43A43">
              <w:rPr>
                <w:rFonts w:eastAsia="Arial Narrow" w:cs="Arial Narrow"/>
                <w:b/>
                <w:bCs/>
                <w:position w:val="-1"/>
                <w:sz w:val="28"/>
                <w:szCs w:val="28"/>
              </w:rPr>
              <w:t xml:space="preserve"> </w:t>
            </w:r>
            <w:r>
              <w:rPr>
                <w:rFonts w:eastAsia="Arial Narrow" w:cs="Arial Narrow"/>
                <w:b/>
                <w:bCs/>
                <w:position w:val="-1"/>
                <w:sz w:val="28"/>
                <w:szCs w:val="28"/>
              </w:rPr>
              <w:t>and d</w:t>
            </w:r>
            <w:r w:rsidRPr="00A43A43">
              <w:rPr>
                <w:rFonts w:eastAsia="Arial Narrow" w:cs="Arial Narrow"/>
                <w:b/>
                <w:bCs/>
                <w:position w:val="-1"/>
                <w:sz w:val="28"/>
                <w:szCs w:val="28"/>
              </w:rPr>
              <w:t>ate log</w:t>
            </w:r>
          </w:p>
          <w:p w14:paraId="3950FF8D" w14:textId="77777777" w:rsidR="00E00F46" w:rsidRPr="00E00F46" w:rsidRDefault="00E00F46" w:rsidP="00863F82">
            <w:pPr>
              <w:spacing w:before="31" w:line="239" w:lineRule="auto"/>
              <w:ind w:left="180" w:right="72"/>
              <w:rPr>
                <w:rFonts w:eastAsia="Arial Narrow" w:cs="Arial Narrow"/>
              </w:rPr>
            </w:pPr>
            <w:r w:rsidRPr="00A43A43">
              <w:rPr>
                <w:rFonts w:eastAsia="Arial Narrow" w:cs="Arial Narrow"/>
                <w:b/>
                <w:bCs/>
              </w:rPr>
              <w:t>Instructions</w:t>
            </w:r>
            <w:r w:rsidRPr="00D463CB">
              <w:rPr>
                <w:rFonts w:eastAsia="Arial Narrow" w:cs="Arial Narrow"/>
                <w:b/>
                <w:bCs/>
              </w:rPr>
              <w:t>:</w:t>
            </w:r>
            <w:r>
              <w:rPr>
                <w:rFonts w:ascii="Arial Narrow" w:eastAsia="Arial Narrow" w:hAnsi="Arial Narrow" w:cs="Arial Narrow"/>
                <w:spacing w:val="1"/>
              </w:rPr>
              <w:t xml:space="preserve"> </w:t>
            </w:r>
            <w:r w:rsidRPr="00D463CB">
              <w:rPr>
                <w:rFonts w:eastAsia="Arial Narrow" w:cs="Arial Narrow"/>
              </w:rPr>
              <w:t>The designated foodservice employee must check the temperatures of coolers holding vacuum packaged products. They must record the product</w:t>
            </w:r>
            <w:r>
              <w:rPr>
                <w:rFonts w:eastAsia="Arial Narrow" w:cs="Arial Narrow"/>
              </w:rPr>
              <w:t xml:space="preserve"> and </w:t>
            </w:r>
            <w:r w:rsidRPr="00D463CB">
              <w:rPr>
                <w:rFonts w:eastAsia="Arial Narrow" w:cs="Arial Narrow"/>
              </w:rPr>
              <w:t>location, date, time,</w:t>
            </w:r>
            <w:r>
              <w:rPr>
                <w:rFonts w:eastAsia="Arial Narrow" w:cs="Arial Narrow"/>
              </w:rPr>
              <w:t xml:space="preserve"> </w:t>
            </w:r>
            <w:r w:rsidRPr="00D463CB">
              <w:rPr>
                <w:rFonts w:eastAsia="Arial Narrow" w:cs="Arial Narrow"/>
              </w:rPr>
              <w:t>product temperature, and any corre</w:t>
            </w:r>
            <w:r w:rsidRPr="00A43A43">
              <w:rPr>
                <w:rFonts w:eastAsia="Arial Narrow" w:cs="Arial Narrow"/>
              </w:rPr>
              <w:t>ctive actions. Employee must check the product label of vacuum packaged products and make sure they do not exceed the use-by date. Employees must initial this log daily. The designated</w:t>
            </w:r>
            <w:r>
              <w:rPr>
                <w:rFonts w:eastAsia="Arial Narrow" w:cs="Arial Narrow"/>
              </w:rPr>
              <w:t xml:space="preserve"> </w:t>
            </w:r>
            <w:r w:rsidRPr="00A43A43">
              <w:rPr>
                <w:rFonts w:eastAsia="Arial Narrow" w:cs="Arial Narrow"/>
              </w:rPr>
              <w:t>chef or manager must verify that foodservice workers have taken the required temperatures and checked product labels by visually monitoring food workers during their shift, and must review, initial, and date this log daily. This log</w:t>
            </w:r>
            <w:r w:rsidRPr="00E00F46">
              <w:rPr>
                <w:rFonts w:eastAsia="Arial Narrow" w:cs="Arial Narrow"/>
              </w:rPr>
              <w:t xml:space="preserve"> should be kept for a minimum of 6 months.</w:t>
            </w:r>
          </w:p>
          <w:p w14:paraId="7368A541" w14:textId="77777777" w:rsidR="00E00F46" w:rsidRDefault="00E00F46" w:rsidP="00863F82">
            <w:pPr>
              <w:spacing w:before="31" w:line="239" w:lineRule="auto"/>
              <w:ind w:right="72"/>
              <w:rPr>
                <w:rFonts w:ascii="Arial Narrow" w:eastAsia="Arial Narrow" w:hAnsi="Arial Narrow" w:cs="Arial Narrow"/>
              </w:rPr>
            </w:pPr>
          </w:p>
          <w:p w14:paraId="10989113" w14:textId="77777777" w:rsidR="00E00F46" w:rsidRDefault="00E00F46" w:rsidP="00863F82">
            <w:pPr>
              <w:spacing w:before="31" w:line="239" w:lineRule="auto"/>
              <w:ind w:left="180" w:right="72"/>
              <w:rPr>
                <w:rFonts w:ascii="Arial Narrow" w:eastAsia="Arial Narrow" w:hAnsi="Arial Narrow" w:cs="Arial Narrow"/>
              </w:rPr>
            </w:pPr>
          </w:p>
          <w:p w14:paraId="48022D17" w14:textId="77777777" w:rsidR="00E00F46" w:rsidRDefault="00E00F46" w:rsidP="00863F82">
            <w:pPr>
              <w:spacing w:line="320" w:lineRule="exact"/>
              <w:ind w:left="5021" w:right="4894"/>
              <w:jc w:val="center"/>
              <w:rPr>
                <w:rFonts w:ascii="Arial Narrow" w:eastAsia="Arial Narrow" w:hAnsi="Arial Narrow" w:cs="Arial Narrow"/>
                <w:b/>
                <w:bCs/>
                <w:position w:val="-1"/>
                <w:sz w:val="28"/>
                <w:szCs w:val="28"/>
              </w:rPr>
            </w:pPr>
          </w:p>
        </w:tc>
      </w:tr>
      <w:tr w:rsidR="00E00F46" w14:paraId="4DB6E19D" w14:textId="77777777" w:rsidTr="00863F82">
        <w:trPr>
          <w:trHeight w:hRule="exact" w:val="902"/>
        </w:trPr>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360F8" w14:textId="77777777" w:rsidR="00E00F46" w:rsidRDefault="00E00F46" w:rsidP="00863F82">
            <w:pPr>
              <w:ind w:left="69"/>
              <w:jc w:val="center"/>
              <w:rPr>
                <w:rFonts w:ascii="Arial Narrow" w:eastAsia="Arial Narrow" w:hAnsi="Arial Narrow" w:cs="Arial Narrow"/>
              </w:rPr>
            </w:pPr>
            <w:r>
              <w:rPr>
                <w:rFonts w:eastAsia="Arial Narrow" w:cs="Arial Narrow"/>
                <w:b/>
                <w:bCs/>
                <w:sz w:val="22"/>
                <w:szCs w:val="22"/>
              </w:rPr>
              <w:t>Date</w:t>
            </w:r>
          </w:p>
        </w:tc>
        <w:tc>
          <w:tcPr>
            <w:tcW w:w="27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BC13E" w14:textId="77777777" w:rsidR="00E00F46" w:rsidRDefault="00E00F46" w:rsidP="00863F82">
            <w:pPr>
              <w:spacing w:line="274" w:lineRule="exact"/>
              <w:ind w:right="14"/>
              <w:jc w:val="center"/>
              <w:rPr>
                <w:rFonts w:ascii="Arial Narrow" w:eastAsia="Arial Narrow" w:hAnsi="Arial Narrow" w:cs="Arial Narrow"/>
              </w:rPr>
            </w:pPr>
            <w:r>
              <w:rPr>
                <w:rFonts w:eastAsia="Arial Narrow" w:cs="Arial Narrow"/>
                <w:b/>
                <w:bCs/>
                <w:sz w:val="22"/>
                <w:szCs w:val="22"/>
              </w:rPr>
              <w:t>Food item and locatio</w:t>
            </w:r>
            <w:r w:rsidRPr="00E00F46">
              <w:rPr>
                <w:rFonts w:eastAsia="Arial Narrow" w:cs="Arial Narrow"/>
                <w:b/>
                <w:bCs/>
                <w:sz w:val="22"/>
                <w:szCs w:val="22"/>
              </w:rPr>
              <w:t>n</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13561" w14:textId="77777777" w:rsidR="00E00F46" w:rsidRPr="00E00F46" w:rsidRDefault="00E00F46" w:rsidP="00863F82">
            <w:pPr>
              <w:spacing w:line="274" w:lineRule="exact"/>
              <w:ind w:right="14"/>
              <w:jc w:val="center"/>
              <w:rPr>
                <w:rFonts w:eastAsia="Arial Narrow" w:cs="Arial Narrow"/>
                <w:b/>
                <w:bCs/>
                <w:sz w:val="22"/>
                <w:szCs w:val="22"/>
              </w:rPr>
            </w:pPr>
            <w:r w:rsidRPr="00E00F46">
              <w:rPr>
                <w:rFonts w:eastAsia="Arial Narrow" w:cs="Arial Narrow"/>
                <w:b/>
                <w:bCs/>
                <w:sz w:val="22"/>
                <w:szCs w:val="22"/>
              </w:rPr>
              <w:t>Time</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97326" w14:textId="77777777" w:rsidR="00E00F46" w:rsidRPr="00E00F46" w:rsidRDefault="00E00F46" w:rsidP="00863F82">
            <w:pPr>
              <w:spacing w:line="274" w:lineRule="exact"/>
              <w:ind w:left="5" w:right="14"/>
              <w:jc w:val="center"/>
              <w:rPr>
                <w:rFonts w:eastAsia="Arial Narrow" w:cs="Arial Narrow"/>
                <w:b/>
                <w:bCs/>
                <w:sz w:val="22"/>
                <w:szCs w:val="22"/>
              </w:rPr>
            </w:pPr>
            <w:r w:rsidRPr="00E00F46">
              <w:rPr>
                <w:rFonts w:eastAsia="Arial Narrow" w:cs="Arial Narrow"/>
                <w:b/>
                <w:bCs/>
                <w:sz w:val="22"/>
                <w:szCs w:val="22"/>
              </w:rPr>
              <w:t>Temp</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35963" w14:textId="77777777" w:rsidR="00E00F46" w:rsidRPr="00E00F46" w:rsidRDefault="00E00F46" w:rsidP="00863F82">
            <w:pPr>
              <w:spacing w:line="274" w:lineRule="exact"/>
              <w:ind w:right="14"/>
              <w:jc w:val="center"/>
              <w:rPr>
                <w:rFonts w:eastAsia="Arial Narrow" w:cs="Arial Narrow"/>
                <w:b/>
                <w:bCs/>
                <w:sz w:val="22"/>
                <w:szCs w:val="22"/>
              </w:rPr>
            </w:pPr>
            <w:r w:rsidRPr="00D463CB">
              <w:rPr>
                <w:rFonts w:eastAsia="Arial Narrow" w:cs="Arial Narrow"/>
                <w:b/>
                <w:bCs/>
                <w:sz w:val="22"/>
                <w:szCs w:val="22"/>
              </w:rPr>
              <w:t xml:space="preserve">Past </w:t>
            </w:r>
            <w:r>
              <w:rPr>
                <w:rFonts w:eastAsia="Arial Narrow" w:cs="Arial Narrow"/>
                <w:b/>
                <w:bCs/>
                <w:sz w:val="22"/>
                <w:szCs w:val="22"/>
              </w:rPr>
              <w:t>use</w:t>
            </w:r>
            <w:r w:rsidRPr="00D463CB">
              <w:rPr>
                <w:rFonts w:eastAsia="Arial Narrow" w:cs="Arial Narrow"/>
                <w:b/>
                <w:bCs/>
                <w:sz w:val="22"/>
                <w:szCs w:val="22"/>
              </w:rPr>
              <w:t xml:space="preserve">-by </w:t>
            </w:r>
            <w:r>
              <w:rPr>
                <w:rFonts w:eastAsia="Arial Narrow" w:cs="Arial Narrow"/>
                <w:b/>
                <w:bCs/>
                <w:sz w:val="22"/>
                <w:szCs w:val="22"/>
              </w:rPr>
              <w:t>d</w:t>
            </w:r>
            <w:r w:rsidRPr="00D463CB">
              <w:rPr>
                <w:rFonts w:eastAsia="Arial Narrow" w:cs="Arial Narrow"/>
                <w:b/>
                <w:bCs/>
                <w:sz w:val="22"/>
                <w:szCs w:val="22"/>
              </w:rPr>
              <w:t>at</w:t>
            </w:r>
            <w:r w:rsidRPr="00E00F46">
              <w:rPr>
                <w:rFonts w:eastAsia="Arial Narrow" w:cs="Arial Narrow"/>
                <w:b/>
                <w:bCs/>
                <w:sz w:val="22"/>
                <w:szCs w:val="22"/>
              </w:rPr>
              <w:t>e?</w:t>
            </w:r>
          </w:p>
        </w:tc>
        <w:tc>
          <w:tcPr>
            <w:tcW w:w="4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909FA" w14:textId="77777777" w:rsidR="00E00F46" w:rsidRPr="00E00F46" w:rsidRDefault="00E00F46" w:rsidP="00863F82">
            <w:pPr>
              <w:spacing w:line="274" w:lineRule="exact"/>
              <w:ind w:right="14"/>
              <w:jc w:val="center"/>
              <w:rPr>
                <w:rFonts w:eastAsia="Arial Narrow" w:cs="Arial Narrow"/>
                <w:b/>
                <w:bCs/>
                <w:sz w:val="22"/>
                <w:szCs w:val="22"/>
              </w:rPr>
            </w:pPr>
            <w:r w:rsidRPr="00E00F46">
              <w:rPr>
                <w:rFonts w:eastAsia="Arial Narrow" w:cs="Arial Narrow"/>
                <w:b/>
                <w:bCs/>
                <w:sz w:val="22"/>
                <w:szCs w:val="22"/>
              </w:rPr>
              <w:t>Corrective action</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07B96" w14:textId="64537938" w:rsidR="00E00F46" w:rsidRPr="00E00F46" w:rsidRDefault="00E00F46" w:rsidP="00863F82">
            <w:pPr>
              <w:spacing w:line="274" w:lineRule="exact"/>
              <w:ind w:right="14"/>
              <w:jc w:val="center"/>
              <w:rPr>
                <w:rFonts w:eastAsia="Arial Narrow" w:cs="Arial Narrow"/>
                <w:b/>
                <w:bCs/>
                <w:sz w:val="22"/>
                <w:szCs w:val="22"/>
              </w:rPr>
            </w:pPr>
            <w:r>
              <w:rPr>
                <w:rFonts w:eastAsia="Arial Narrow" w:cs="Arial Narrow"/>
                <w:b/>
                <w:bCs/>
                <w:sz w:val="22"/>
                <w:szCs w:val="22"/>
              </w:rPr>
              <w:t>Employee</w:t>
            </w:r>
            <w:r w:rsidR="001A2F29">
              <w:rPr>
                <w:rFonts w:eastAsia="Arial Narrow" w:cs="Arial Narrow"/>
                <w:b/>
                <w:bCs/>
                <w:sz w:val="22"/>
                <w:szCs w:val="22"/>
              </w:rPr>
              <w:t xml:space="preserve"> i</w:t>
            </w:r>
            <w:r w:rsidRPr="00E00F46">
              <w:rPr>
                <w:rFonts w:eastAsia="Arial Narrow" w:cs="Arial Narrow"/>
                <w:b/>
                <w:bCs/>
                <w:sz w:val="22"/>
                <w:szCs w:val="22"/>
              </w:rPr>
              <w:t>nitials</w:t>
            </w:r>
          </w:p>
        </w:tc>
        <w:tc>
          <w:tcPr>
            <w:tcW w:w="963" w:type="dxa"/>
            <w:tcBorders>
              <w:top w:val="single" w:sz="8" w:space="0" w:color="000000"/>
              <w:left w:val="single" w:sz="8" w:space="0" w:color="000000"/>
              <w:bottom w:val="single" w:sz="8" w:space="0" w:color="000000"/>
              <w:right w:val="single" w:sz="8" w:space="0" w:color="000000"/>
            </w:tcBorders>
            <w:vAlign w:val="center"/>
          </w:tcPr>
          <w:p w14:paraId="4961F312" w14:textId="2459FD67" w:rsidR="00E00F46" w:rsidRPr="00E00F46" w:rsidRDefault="00E00F46" w:rsidP="00863F82">
            <w:pPr>
              <w:spacing w:line="274" w:lineRule="exact"/>
              <w:ind w:right="14"/>
              <w:jc w:val="center"/>
              <w:rPr>
                <w:rFonts w:eastAsia="Arial Narrow" w:cs="Arial Narrow"/>
                <w:b/>
                <w:bCs/>
                <w:sz w:val="22"/>
                <w:szCs w:val="22"/>
              </w:rPr>
            </w:pPr>
            <w:r>
              <w:rPr>
                <w:rFonts w:eastAsia="Arial Narrow" w:cs="Arial Narrow"/>
                <w:b/>
                <w:bCs/>
                <w:sz w:val="22"/>
                <w:szCs w:val="22"/>
              </w:rPr>
              <w:t>Manager</w:t>
            </w:r>
            <w:r w:rsidR="001A2F29">
              <w:rPr>
                <w:rFonts w:eastAsia="Arial Narrow" w:cs="Arial Narrow"/>
                <w:b/>
                <w:bCs/>
                <w:sz w:val="22"/>
                <w:szCs w:val="22"/>
              </w:rPr>
              <w:t xml:space="preserve"> i</w:t>
            </w:r>
            <w:r>
              <w:rPr>
                <w:rFonts w:eastAsia="Arial Narrow" w:cs="Arial Narrow"/>
                <w:b/>
                <w:bCs/>
                <w:sz w:val="22"/>
                <w:szCs w:val="22"/>
              </w:rPr>
              <w:t>nitials</w:t>
            </w:r>
          </w:p>
        </w:tc>
      </w:tr>
      <w:tr w:rsidR="00E00F46" w:rsidRPr="00993DF1" w14:paraId="7D06A585"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7BFA2956" w14:textId="77777777" w:rsidR="00E00F46" w:rsidRPr="00993DF1" w:rsidRDefault="00E00F46" w:rsidP="00863F82">
            <w:pPr>
              <w:jc w:val="center"/>
              <w:rPr>
                <w:color w:val="FF0000"/>
              </w:rPr>
            </w:pPr>
          </w:p>
        </w:tc>
        <w:tc>
          <w:tcPr>
            <w:tcW w:w="2717" w:type="dxa"/>
            <w:tcBorders>
              <w:top w:val="single" w:sz="8" w:space="0" w:color="000000"/>
              <w:left w:val="single" w:sz="8" w:space="0" w:color="000000"/>
              <w:bottom w:val="single" w:sz="8" w:space="0" w:color="000000"/>
              <w:right w:val="single" w:sz="8" w:space="0" w:color="000000"/>
            </w:tcBorders>
          </w:tcPr>
          <w:p w14:paraId="4710B843" w14:textId="77777777" w:rsidR="00E00F46" w:rsidRPr="00993DF1" w:rsidRDefault="00E00F46" w:rsidP="00863F82">
            <w:pPr>
              <w:jc w:val="center"/>
              <w:rPr>
                <w:color w:val="FF0000"/>
              </w:rPr>
            </w:pPr>
          </w:p>
        </w:tc>
        <w:tc>
          <w:tcPr>
            <w:tcW w:w="945" w:type="dxa"/>
            <w:tcBorders>
              <w:top w:val="single" w:sz="8" w:space="0" w:color="000000"/>
              <w:left w:val="single" w:sz="8" w:space="0" w:color="000000"/>
              <w:bottom w:val="single" w:sz="8" w:space="0" w:color="000000"/>
              <w:right w:val="single" w:sz="8" w:space="0" w:color="000000"/>
            </w:tcBorders>
          </w:tcPr>
          <w:p w14:paraId="6779AB18" w14:textId="77777777" w:rsidR="00E00F46" w:rsidRPr="00993DF1" w:rsidRDefault="00E00F46" w:rsidP="00863F82">
            <w:pPr>
              <w:jc w:val="center"/>
              <w:rPr>
                <w:color w:val="FF0000"/>
              </w:rPr>
            </w:pPr>
          </w:p>
        </w:tc>
        <w:tc>
          <w:tcPr>
            <w:tcW w:w="859" w:type="dxa"/>
            <w:tcBorders>
              <w:top w:val="single" w:sz="8" w:space="0" w:color="000000"/>
              <w:left w:val="single" w:sz="8" w:space="0" w:color="000000"/>
              <w:bottom w:val="single" w:sz="8" w:space="0" w:color="000000"/>
              <w:right w:val="single" w:sz="8" w:space="0" w:color="000000"/>
            </w:tcBorders>
          </w:tcPr>
          <w:p w14:paraId="41A59FDF" w14:textId="77777777" w:rsidR="00E00F46" w:rsidRPr="00993DF1" w:rsidRDefault="00E00F46" w:rsidP="00863F82">
            <w:pPr>
              <w:jc w:val="center"/>
              <w:rPr>
                <w:color w:val="FF0000"/>
              </w:rPr>
            </w:pPr>
          </w:p>
        </w:tc>
        <w:tc>
          <w:tcPr>
            <w:tcW w:w="1233" w:type="dxa"/>
            <w:tcBorders>
              <w:top w:val="single" w:sz="8" w:space="0" w:color="000000"/>
              <w:left w:val="single" w:sz="8" w:space="0" w:color="000000"/>
              <w:bottom w:val="single" w:sz="8" w:space="0" w:color="000000"/>
              <w:right w:val="single" w:sz="8" w:space="0" w:color="000000"/>
            </w:tcBorders>
          </w:tcPr>
          <w:p w14:paraId="09F2F3EC" w14:textId="77777777" w:rsidR="00E00F46" w:rsidRPr="00993DF1" w:rsidRDefault="00E00F46" w:rsidP="00863F82">
            <w:pPr>
              <w:jc w:val="center"/>
              <w:rPr>
                <w:color w:val="FF0000"/>
              </w:rPr>
            </w:pPr>
          </w:p>
        </w:tc>
        <w:tc>
          <w:tcPr>
            <w:tcW w:w="4476" w:type="dxa"/>
            <w:tcBorders>
              <w:top w:val="single" w:sz="8" w:space="0" w:color="000000"/>
              <w:left w:val="single" w:sz="8" w:space="0" w:color="000000"/>
              <w:bottom w:val="single" w:sz="8" w:space="0" w:color="000000"/>
              <w:right w:val="single" w:sz="8" w:space="0" w:color="000000"/>
            </w:tcBorders>
          </w:tcPr>
          <w:p w14:paraId="48846A45" w14:textId="77777777" w:rsidR="00E00F46" w:rsidRPr="00993DF1" w:rsidRDefault="00E00F46" w:rsidP="00863F82">
            <w:pPr>
              <w:jc w:val="center"/>
              <w:rPr>
                <w:color w:val="FF0000"/>
              </w:rPr>
            </w:pPr>
          </w:p>
        </w:tc>
        <w:tc>
          <w:tcPr>
            <w:tcW w:w="1050" w:type="dxa"/>
            <w:tcBorders>
              <w:top w:val="single" w:sz="8" w:space="0" w:color="000000"/>
              <w:left w:val="single" w:sz="8" w:space="0" w:color="000000"/>
              <w:bottom w:val="single" w:sz="8" w:space="0" w:color="000000"/>
              <w:right w:val="single" w:sz="8" w:space="0" w:color="000000"/>
            </w:tcBorders>
          </w:tcPr>
          <w:p w14:paraId="1AEDA220" w14:textId="77777777" w:rsidR="00E00F46" w:rsidRPr="00993DF1" w:rsidRDefault="00E00F46" w:rsidP="00863F82">
            <w:pPr>
              <w:jc w:val="center"/>
              <w:rPr>
                <w:color w:val="FF0000"/>
              </w:rPr>
            </w:pPr>
          </w:p>
        </w:tc>
        <w:tc>
          <w:tcPr>
            <w:tcW w:w="963" w:type="dxa"/>
            <w:tcBorders>
              <w:top w:val="single" w:sz="8" w:space="0" w:color="000000"/>
              <w:left w:val="single" w:sz="8" w:space="0" w:color="000000"/>
              <w:bottom w:val="single" w:sz="8" w:space="0" w:color="000000"/>
              <w:right w:val="single" w:sz="8" w:space="0" w:color="000000"/>
            </w:tcBorders>
          </w:tcPr>
          <w:p w14:paraId="29715CEC" w14:textId="77777777" w:rsidR="00E00F46" w:rsidRPr="00993DF1" w:rsidRDefault="00E00F46" w:rsidP="00863F82">
            <w:pPr>
              <w:jc w:val="center"/>
              <w:rPr>
                <w:color w:val="FF0000"/>
              </w:rPr>
            </w:pPr>
          </w:p>
        </w:tc>
      </w:tr>
      <w:tr w:rsidR="00E00F46" w:rsidRPr="00993DF1" w14:paraId="29A0F26D"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0308CCB7" w14:textId="77777777" w:rsidR="00E00F46" w:rsidRPr="00993DF1" w:rsidRDefault="00E00F46" w:rsidP="00863F82">
            <w:pPr>
              <w:jc w:val="center"/>
              <w:rPr>
                <w:color w:val="FF0000"/>
              </w:rPr>
            </w:pPr>
          </w:p>
        </w:tc>
        <w:tc>
          <w:tcPr>
            <w:tcW w:w="2717" w:type="dxa"/>
            <w:tcBorders>
              <w:top w:val="single" w:sz="8" w:space="0" w:color="000000"/>
              <w:left w:val="single" w:sz="8" w:space="0" w:color="000000"/>
              <w:bottom w:val="single" w:sz="8" w:space="0" w:color="000000"/>
              <w:right w:val="single" w:sz="8" w:space="0" w:color="000000"/>
            </w:tcBorders>
          </w:tcPr>
          <w:p w14:paraId="03A24374" w14:textId="77777777" w:rsidR="00E00F46" w:rsidRPr="00993DF1" w:rsidRDefault="00E00F46" w:rsidP="00863F82">
            <w:pPr>
              <w:jc w:val="center"/>
              <w:rPr>
                <w:color w:val="FF0000"/>
              </w:rPr>
            </w:pPr>
          </w:p>
        </w:tc>
        <w:tc>
          <w:tcPr>
            <w:tcW w:w="945" w:type="dxa"/>
            <w:tcBorders>
              <w:top w:val="single" w:sz="8" w:space="0" w:color="000000"/>
              <w:left w:val="single" w:sz="8" w:space="0" w:color="000000"/>
              <w:bottom w:val="single" w:sz="8" w:space="0" w:color="000000"/>
              <w:right w:val="single" w:sz="8" w:space="0" w:color="000000"/>
            </w:tcBorders>
          </w:tcPr>
          <w:p w14:paraId="03026AC0" w14:textId="77777777" w:rsidR="00E00F46" w:rsidRPr="00993DF1" w:rsidRDefault="00E00F46" w:rsidP="00863F82">
            <w:pPr>
              <w:jc w:val="center"/>
              <w:rPr>
                <w:color w:val="FF0000"/>
              </w:rPr>
            </w:pPr>
          </w:p>
        </w:tc>
        <w:tc>
          <w:tcPr>
            <w:tcW w:w="859" w:type="dxa"/>
            <w:tcBorders>
              <w:top w:val="single" w:sz="8" w:space="0" w:color="000000"/>
              <w:left w:val="single" w:sz="8" w:space="0" w:color="000000"/>
              <w:bottom w:val="single" w:sz="8" w:space="0" w:color="000000"/>
              <w:right w:val="single" w:sz="8" w:space="0" w:color="000000"/>
            </w:tcBorders>
          </w:tcPr>
          <w:p w14:paraId="0EC5F54D" w14:textId="77777777" w:rsidR="00E00F46" w:rsidRPr="00993DF1" w:rsidRDefault="00E00F46" w:rsidP="00863F82">
            <w:pPr>
              <w:jc w:val="center"/>
              <w:rPr>
                <w:color w:val="FF0000"/>
              </w:rPr>
            </w:pPr>
          </w:p>
        </w:tc>
        <w:tc>
          <w:tcPr>
            <w:tcW w:w="1233" w:type="dxa"/>
            <w:tcBorders>
              <w:top w:val="single" w:sz="8" w:space="0" w:color="000000"/>
              <w:left w:val="single" w:sz="8" w:space="0" w:color="000000"/>
              <w:bottom w:val="single" w:sz="8" w:space="0" w:color="000000"/>
              <w:right w:val="single" w:sz="8" w:space="0" w:color="000000"/>
            </w:tcBorders>
          </w:tcPr>
          <w:p w14:paraId="5B603FFA" w14:textId="77777777" w:rsidR="00E00F46" w:rsidRPr="00993DF1" w:rsidRDefault="00E00F46" w:rsidP="00863F82">
            <w:pPr>
              <w:jc w:val="center"/>
              <w:rPr>
                <w:color w:val="FF0000"/>
              </w:rPr>
            </w:pPr>
          </w:p>
        </w:tc>
        <w:tc>
          <w:tcPr>
            <w:tcW w:w="4476" w:type="dxa"/>
            <w:tcBorders>
              <w:top w:val="single" w:sz="8" w:space="0" w:color="000000"/>
              <w:left w:val="single" w:sz="8" w:space="0" w:color="000000"/>
              <w:bottom w:val="single" w:sz="8" w:space="0" w:color="000000"/>
              <w:right w:val="single" w:sz="8" w:space="0" w:color="000000"/>
            </w:tcBorders>
          </w:tcPr>
          <w:p w14:paraId="16833BD0" w14:textId="77777777" w:rsidR="00E00F46" w:rsidRPr="00993DF1" w:rsidRDefault="00E00F46" w:rsidP="00863F82">
            <w:pPr>
              <w:jc w:val="center"/>
              <w:rPr>
                <w:color w:val="FF0000"/>
              </w:rPr>
            </w:pPr>
          </w:p>
        </w:tc>
        <w:tc>
          <w:tcPr>
            <w:tcW w:w="1050" w:type="dxa"/>
            <w:tcBorders>
              <w:top w:val="single" w:sz="8" w:space="0" w:color="000000"/>
              <w:left w:val="single" w:sz="8" w:space="0" w:color="000000"/>
              <w:bottom w:val="single" w:sz="8" w:space="0" w:color="000000"/>
              <w:right w:val="single" w:sz="8" w:space="0" w:color="000000"/>
            </w:tcBorders>
          </w:tcPr>
          <w:p w14:paraId="439A4605" w14:textId="77777777" w:rsidR="00E00F46" w:rsidRPr="00993DF1" w:rsidRDefault="00E00F46" w:rsidP="00863F82">
            <w:pPr>
              <w:jc w:val="center"/>
              <w:rPr>
                <w:color w:val="FF0000"/>
              </w:rPr>
            </w:pPr>
          </w:p>
        </w:tc>
        <w:tc>
          <w:tcPr>
            <w:tcW w:w="963" w:type="dxa"/>
            <w:tcBorders>
              <w:top w:val="single" w:sz="8" w:space="0" w:color="000000"/>
              <w:left w:val="single" w:sz="8" w:space="0" w:color="000000"/>
              <w:bottom w:val="single" w:sz="8" w:space="0" w:color="000000"/>
              <w:right w:val="single" w:sz="8" w:space="0" w:color="000000"/>
            </w:tcBorders>
          </w:tcPr>
          <w:p w14:paraId="107D1525" w14:textId="77777777" w:rsidR="00E00F46" w:rsidRPr="00993DF1" w:rsidRDefault="00E00F46" w:rsidP="00863F82">
            <w:pPr>
              <w:jc w:val="center"/>
              <w:rPr>
                <w:color w:val="FF0000"/>
              </w:rPr>
            </w:pPr>
          </w:p>
        </w:tc>
      </w:tr>
      <w:tr w:rsidR="00E00F46" w:rsidRPr="00993DF1" w14:paraId="020A7C01"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E810C1A" w14:textId="77777777" w:rsidR="00E00F46" w:rsidRPr="00993DF1" w:rsidRDefault="00E00F46" w:rsidP="00863F82">
            <w:pPr>
              <w:jc w:val="center"/>
              <w:rPr>
                <w:color w:val="FF0000"/>
              </w:rPr>
            </w:pPr>
          </w:p>
        </w:tc>
        <w:tc>
          <w:tcPr>
            <w:tcW w:w="2717" w:type="dxa"/>
            <w:tcBorders>
              <w:top w:val="single" w:sz="8" w:space="0" w:color="000000"/>
              <w:left w:val="single" w:sz="8" w:space="0" w:color="000000"/>
              <w:bottom w:val="single" w:sz="8" w:space="0" w:color="000000"/>
              <w:right w:val="single" w:sz="8" w:space="0" w:color="000000"/>
            </w:tcBorders>
          </w:tcPr>
          <w:p w14:paraId="57BA0661" w14:textId="77777777" w:rsidR="00E00F46" w:rsidRPr="00993DF1" w:rsidRDefault="00E00F46" w:rsidP="00863F82">
            <w:pPr>
              <w:jc w:val="center"/>
              <w:rPr>
                <w:color w:val="FF0000"/>
              </w:rPr>
            </w:pPr>
          </w:p>
        </w:tc>
        <w:tc>
          <w:tcPr>
            <w:tcW w:w="945" w:type="dxa"/>
            <w:tcBorders>
              <w:top w:val="single" w:sz="8" w:space="0" w:color="000000"/>
              <w:left w:val="single" w:sz="8" w:space="0" w:color="000000"/>
              <w:bottom w:val="single" w:sz="8" w:space="0" w:color="000000"/>
              <w:right w:val="single" w:sz="8" w:space="0" w:color="000000"/>
            </w:tcBorders>
          </w:tcPr>
          <w:p w14:paraId="16939547" w14:textId="77777777" w:rsidR="00E00F46" w:rsidRPr="00993DF1" w:rsidRDefault="00E00F46" w:rsidP="00863F82">
            <w:pPr>
              <w:jc w:val="center"/>
              <w:rPr>
                <w:color w:val="FF0000"/>
              </w:rPr>
            </w:pPr>
          </w:p>
        </w:tc>
        <w:tc>
          <w:tcPr>
            <w:tcW w:w="859" w:type="dxa"/>
            <w:tcBorders>
              <w:top w:val="single" w:sz="8" w:space="0" w:color="000000"/>
              <w:left w:val="single" w:sz="8" w:space="0" w:color="000000"/>
              <w:bottom w:val="single" w:sz="8" w:space="0" w:color="000000"/>
              <w:right w:val="single" w:sz="8" w:space="0" w:color="000000"/>
            </w:tcBorders>
          </w:tcPr>
          <w:p w14:paraId="36D276B2" w14:textId="77777777" w:rsidR="00E00F46" w:rsidRPr="00993DF1" w:rsidRDefault="00E00F46" w:rsidP="00863F82">
            <w:pPr>
              <w:jc w:val="center"/>
              <w:rPr>
                <w:color w:val="FF0000"/>
              </w:rPr>
            </w:pPr>
          </w:p>
        </w:tc>
        <w:tc>
          <w:tcPr>
            <w:tcW w:w="1233" w:type="dxa"/>
            <w:tcBorders>
              <w:top w:val="single" w:sz="8" w:space="0" w:color="000000"/>
              <w:left w:val="single" w:sz="8" w:space="0" w:color="000000"/>
              <w:bottom w:val="single" w:sz="8" w:space="0" w:color="000000"/>
              <w:right w:val="single" w:sz="8" w:space="0" w:color="000000"/>
            </w:tcBorders>
          </w:tcPr>
          <w:p w14:paraId="43206374" w14:textId="77777777" w:rsidR="00E00F46" w:rsidRPr="00993DF1" w:rsidRDefault="00E00F46" w:rsidP="00863F82">
            <w:pPr>
              <w:jc w:val="center"/>
              <w:rPr>
                <w:color w:val="FF0000"/>
              </w:rPr>
            </w:pPr>
          </w:p>
        </w:tc>
        <w:tc>
          <w:tcPr>
            <w:tcW w:w="4476" w:type="dxa"/>
            <w:tcBorders>
              <w:top w:val="single" w:sz="8" w:space="0" w:color="000000"/>
              <w:left w:val="single" w:sz="8" w:space="0" w:color="000000"/>
              <w:bottom w:val="single" w:sz="8" w:space="0" w:color="000000"/>
              <w:right w:val="single" w:sz="8" w:space="0" w:color="000000"/>
            </w:tcBorders>
          </w:tcPr>
          <w:p w14:paraId="4C943C58" w14:textId="77777777" w:rsidR="00E00F46" w:rsidRPr="00993DF1" w:rsidRDefault="00E00F46" w:rsidP="00863F82">
            <w:pPr>
              <w:jc w:val="center"/>
              <w:rPr>
                <w:color w:val="FF0000"/>
              </w:rPr>
            </w:pPr>
          </w:p>
        </w:tc>
        <w:tc>
          <w:tcPr>
            <w:tcW w:w="1050" w:type="dxa"/>
            <w:tcBorders>
              <w:top w:val="single" w:sz="8" w:space="0" w:color="000000"/>
              <w:left w:val="single" w:sz="8" w:space="0" w:color="000000"/>
              <w:bottom w:val="single" w:sz="8" w:space="0" w:color="000000"/>
              <w:right w:val="single" w:sz="8" w:space="0" w:color="000000"/>
            </w:tcBorders>
          </w:tcPr>
          <w:p w14:paraId="6DDBE8B0" w14:textId="77777777" w:rsidR="00E00F46" w:rsidRPr="00993DF1" w:rsidRDefault="00E00F46" w:rsidP="00863F82">
            <w:pPr>
              <w:jc w:val="center"/>
              <w:rPr>
                <w:color w:val="FF0000"/>
              </w:rPr>
            </w:pPr>
          </w:p>
        </w:tc>
        <w:tc>
          <w:tcPr>
            <w:tcW w:w="963" w:type="dxa"/>
            <w:tcBorders>
              <w:top w:val="single" w:sz="8" w:space="0" w:color="000000"/>
              <w:left w:val="single" w:sz="8" w:space="0" w:color="000000"/>
              <w:bottom w:val="single" w:sz="8" w:space="0" w:color="000000"/>
              <w:right w:val="single" w:sz="8" w:space="0" w:color="000000"/>
            </w:tcBorders>
          </w:tcPr>
          <w:p w14:paraId="287A9748" w14:textId="77777777" w:rsidR="00E00F46" w:rsidRPr="00993DF1" w:rsidRDefault="00E00F46" w:rsidP="00863F82">
            <w:pPr>
              <w:jc w:val="center"/>
              <w:rPr>
                <w:color w:val="FF0000"/>
              </w:rPr>
            </w:pPr>
          </w:p>
        </w:tc>
      </w:tr>
      <w:tr w:rsidR="00E00F46" w14:paraId="63653B96"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6743D37B"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3014FA77"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2FD97D79"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45AF676B"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751F5340"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4DC9C738"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50EC8AAE"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1D911F29" w14:textId="77777777" w:rsidR="00E00F46" w:rsidRDefault="00E00F46" w:rsidP="00863F82"/>
        </w:tc>
      </w:tr>
      <w:tr w:rsidR="00E00F46" w14:paraId="4389F861"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3DABE593"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06930A74"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5204B3A5"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196CA0ED"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776671B8"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3025A6F1"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2F823236"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30CD001C" w14:textId="77777777" w:rsidR="00E00F46" w:rsidRDefault="00E00F46" w:rsidP="00863F82"/>
        </w:tc>
      </w:tr>
      <w:tr w:rsidR="00E00F46" w14:paraId="2EE23B66"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F0A82A6"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7142D2DF"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2BA0BA89"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5020E79F"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19628E0A"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74EFCFD9"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2F05BD35"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0A385A06" w14:textId="77777777" w:rsidR="00E00F46" w:rsidRDefault="00E00F46" w:rsidP="00863F82"/>
        </w:tc>
      </w:tr>
      <w:tr w:rsidR="00E00F46" w14:paraId="3F77CCD2"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380D79C5"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78053981"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7B7BF9E1"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5E2E1BDB"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29EF88C9"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655F53E5"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15225FF8"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62C87686" w14:textId="77777777" w:rsidR="00E00F46" w:rsidRDefault="00E00F46" w:rsidP="00863F82"/>
        </w:tc>
      </w:tr>
      <w:tr w:rsidR="00E00F46" w14:paraId="7E93EF73"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71F95B78"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0636F9DE"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061C6316"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0A1207A1"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70BB6DA6"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616A620E"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49408A87"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4C0F35E8" w14:textId="77777777" w:rsidR="00E00F46" w:rsidRDefault="00E00F46" w:rsidP="00863F82"/>
        </w:tc>
      </w:tr>
      <w:tr w:rsidR="00E00F46" w14:paraId="307AF606"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0C561DBE"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5EBFCB60"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7EEA1B68"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762A5672"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51434262"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1C5683E5"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3E0E96F2"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50C1A8F1" w14:textId="77777777" w:rsidR="00E00F46" w:rsidRDefault="00E00F46" w:rsidP="00863F82"/>
        </w:tc>
      </w:tr>
      <w:tr w:rsidR="00E00F46" w14:paraId="38579005"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783D212A"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5C2E320E"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73432F34"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7376E236"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32D1296E"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1D2F2586"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34BF40E0"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282897E2" w14:textId="77777777" w:rsidR="00E00F46" w:rsidRDefault="00E00F46" w:rsidP="00863F82"/>
        </w:tc>
      </w:tr>
      <w:tr w:rsidR="00E00F46" w14:paraId="67C1E5AE"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23CDE45"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4427B75C"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42B22A66"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48116D10"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5F91C8C4"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76CFEBC1"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2194422D"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4FBB83F3" w14:textId="77777777" w:rsidR="00E00F46" w:rsidRDefault="00E00F46" w:rsidP="00863F82"/>
        </w:tc>
      </w:tr>
      <w:tr w:rsidR="00E00F46" w14:paraId="20B9C15C"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4952D57"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39F91003"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22E81FC7"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3E17E338"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3574B196"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58CDA3F4"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6417A706"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7A6F73C8" w14:textId="77777777" w:rsidR="00E00F46" w:rsidRDefault="00E00F46" w:rsidP="00863F82"/>
        </w:tc>
      </w:tr>
      <w:tr w:rsidR="00E00F46" w14:paraId="77B88267"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13BAA16"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38F8C24B"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3A4288D8"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258898E4"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045E352E"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2D2ACABA"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5DB01111"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468BAEAA" w14:textId="77777777" w:rsidR="00E00F46" w:rsidRDefault="00E00F46" w:rsidP="00863F82"/>
        </w:tc>
      </w:tr>
    </w:tbl>
    <w:p w14:paraId="71E6742D" w14:textId="38E5C9ED" w:rsidR="00F667B0" w:rsidRPr="00F667B0" w:rsidRDefault="00F667B0" w:rsidP="005233C3">
      <w:pPr>
        <w:tabs>
          <w:tab w:val="left" w:pos="10080"/>
          <w:tab w:val="left" w:pos="10710"/>
          <w:tab w:val="left" w:pos="11340"/>
          <w:tab w:val="right" w:pos="13200"/>
        </w:tabs>
        <w:ind w:right="-14"/>
        <w:rPr>
          <w:rFonts w:eastAsia="Arial Narrow" w:cs="Arial Narrow"/>
          <w:b/>
          <w:bCs/>
          <w:position w:val="-1"/>
          <w:sz w:val="2"/>
          <w:u w:val="single"/>
        </w:rPr>
      </w:pPr>
    </w:p>
    <w:tbl>
      <w:tblPr>
        <w:tblW w:w="14237"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0"/>
        <w:gridCol w:w="1440"/>
        <w:gridCol w:w="1350"/>
        <w:gridCol w:w="2098"/>
        <w:gridCol w:w="1352"/>
        <w:gridCol w:w="4380"/>
        <w:gridCol w:w="1116"/>
        <w:gridCol w:w="1081"/>
      </w:tblGrid>
      <w:tr w:rsidR="00F667B0" w:rsidRPr="00F667B0" w14:paraId="4B8C13B4" w14:textId="77777777" w:rsidTr="00E00F46">
        <w:trPr>
          <w:trHeight w:hRule="exact" w:val="1497"/>
        </w:trPr>
        <w:tc>
          <w:tcPr>
            <w:tcW w:w="14237" w:type="dxa"/>
            <w:gridSpan w:val="8"/>
            <w:shd w:val="clear" w:color="auto" w:fill="FFCC9A"/>
          </w:tcPr>
          <w:p w14:paraId="114A0465" w14:textId="5FEAF794" w:rsidR="00F667B0" w:rsidRPr="0091434A" w:rsidRDefault="00A43A43" w:rsidP="00E00F46">
            <w:pPr>
              <w:jc w:val="center"/>
              <w:rPr>
                <w:rFonts w:eastAsia="Arial" w:cs="Arial"/>
                <w:b/>
                <w:sz w:val="28"/>
                <w:szCs w:val="28"/>
              </w:rPr>
            </w:pPr>
            <w:r>
              <w:rPr>
                <w:rFonts w:eastAsia="Arial" w:cs="Arial"/>
                <w:b/>
                <w:sz w:val="28"/>
                <w:szCs w:val="28"/>
              </w:rPr>
              <w:lastRenderedPageBreak/>
              <w:t>R</w:t>
            </w:r>
            <w:r w:rsidR="00F667B0" w:rsidRPr="0091434A">
              <w:rPr>
                <w:rFonts w:eastAsia="Arial" w:cs="Arial"/>
                <w:b/>
                <w:sz w:val="28"/>
                <w:szCs w:val="28"/>
              </w:rPr>
              <w:t xml:space="preserve">eheating </w:t>
            </w:r>
            <w:r w:rsidR="0091434A">
              <w:rPr>
                <w:rFonts w:eastAsia="Arial" w:cs="Arial"/>
                <w:b/>
                <w:sz w:val="28"/>
                <w:szCs w:val="28"/>
              </w:rPr>
              <w:t>t</w:t>
            </w:r>
            <w:r w:rsidR="00F667B0" w:rsidRPr="0091434A">
              <w:rPr>
                <w:rFonts w:eastAsia="Arial" w:cs="Arial"/>
                <w:b/>
                <w:sz w:val="28"/>
                <w:szCs w:val="28"/>
              </w:rPr>
              <w:t xml:space="preserve">emperature </w:t>
            </w:r>
            <w:r w:rsidR="0091434A">
              <w:rPr>
                <w:rFonts w:eastAsia="Arial" w:cs="Arial"/>
                <w:b/>
                <w:sz w:val="28"/>
                <w:szCs w:val="28"/>
              </w:rPr>
              <w:t>l</w:t>
            </w:r>
            <w:r w:rsidR="00F667B0" w:rsidRPr="0091434A">
              <w:rPr>
                <w:rFonts w:eastAsia="Arial" w:cs="Arial"/>
                <w:b/>
                <w:sz w:val="28"/>
                <w:szCs w:val="28"/>
              </w:rPr>
              <w:t>og</w:t>
            </w:r>
          </w:p>
          <w:p w14:paraId="5F97545B" w14:textId="55800A24" w:rsidR="00F667B0" w:rsidRPr="00F667B0" w:rsidRDefault="00F667B0" w:rsidP="0091434A">
            <w:pPr>
              <w:pStyle w:val="NormalWeb"/>
              <w:spacing w:before="0" w:beforeAutospacing="0" w:after="0" w:afterAutospacing="0"/>
              <w:rPr>
                <w:rFonts w:eastAsia="Arial Narrow" w:cs="Arial Narrow"/>
                <w:sz w:val="28"/>
                <w:szCs w:val="28"/>
              </w:rPr>
            </w:pPr>
            <w:r w:rsidRPr="00202629">
              <w:rPr>
                <w:rFonts w:asciiTheme="minorHAnsi" w:eastAsia="Arial Narrow" w:hAnsiTheme="minorHAnsi" w:cs="Arial Narrow"/>
                <w:b/>
                <w:bCs/>
              </w:rPr>
              <w:t>Instructions:</w:t>
            </w:r>
            <w:r w:rsidRPr="0091434A">
              <w:rPr>
                <w:rFonts w:eastAsia="Arial Narrow" w:cs="Arial Narrow"/>
                <w:b/>
                <w:bCs/>
                <w:sz w:val="22"/>
                <w:szCs w:val="22"/>
              </w:rPr>
              <w:t xml:space="preserve"> </w:t>
            </w:r>
            <w:r w:rsidRPr="0091434A">
              <w:rPr>
                <w:rFonts w:eastAsia="Arial Narrow" w:cs="Arial Narrow"/>
                <w:b/>
                <w:bCs/>
                <w:spacing w:val="2"/>
                <w:sz w:val="22"/>
                <w:szCs w:val="22"/>
              </w:rPr>
              <w:t xml:space="preserve"> </w:t>
            </w:r>
            <w:r w:rsidR="00E11B53" w:rsidRPr="0091434A">
              <w:rPr>
                <w:rFonts w:asciiTheme="minorHAnsi" w:eastAsia="Arial Narrow" w:hAnsiTheme="minorHAnsi" w:cs="Arial Narrow"/>
              </w:rPr>
              <w:t xml:space="preserve">The designated foodservice employee must record product name, date, time, the temperatures, and any corrective action taken on this form.  The designated chef or manager must verify that food workers have taken the required reheating temperatures by visually monitoring food workers during their shift and must review, initial, and date this log weekly.  This log should be maintained for a minimum of 6 </w:t>
            </w:r>
            <w:r w:rsidR="00761A87" w:rsidRPr="0091434A">
              <w:rPr>
                <w:rFonts w:asciiTheme="minorHAnsi" w:eastAsia="Arial Narrow" w:hAnsiTheme="minorHAnsi" w:cs="Arial Narrow"/>
              </w:rPr>
              <w:t>months.</w:t>
            </w:r>
            <w:r w:rsidR="0091434A" w:rsidRPr="00F667B0" w:rsidDel="00E11B53">
              <w:rPr>
                <w:rFonts w:eastAsia="Arial Narrow" w:cs="Arial Narrow"/>
              </w:rPr>
              <w:t xml:space="preserve"> </w:t>
            </w:r>
          </w:p>
        </w:tc>
      </w:tr>
      <w:tr w:rsidR="00F667B0" w:rsidRPr="003D70F8" w14:paraId="560CA189" w14:textId="77777777" w:rsidTr="001A2F29">
        <w:trPr>
          <w:trHeight w:hRule="exact" w:val="871"/>
        </w:trPr>
        <w:tc>
          <w:tcPr>
            <w:tcW w:w="1420" w:type="dxa"/>
            <w:shd w:val="clear" w:color="auto" w:fill="auto"/>
            <w:vAlign w:val="center"/>
          </w:tcPr>
          <w:p w14:paraId="57DCC8C4" w14:textId="679266E8" w:rsidR="00F667B0" w:rsidRPr="003D70F8" w:rsidRDefault="00A43A43" w:rsidP="00E00F46">
            <w:pPr>
              <w:ind w:left="10" w:right="-20"/>
              <w:jc w:val="center"/>
              <w:rPr>
                <w:rFonts w:eastAsia="Arial Narrow" w:cs="Arial Narrow"/>
                <w:b/>
                <w:bCs/>
                <w:spacing w:val="-3"/>
                <w:sz w:val="22"/>
              </w:rPr>
            </w:pPr>
            <w:r>
              <w:rPr>
                <w:rFonts w:eastAsia="Arial Narrow" w:cs="Arial Narrow"/>
                <w:b/>
                <w:bCs/>
                <w:spacing w:val="-3"/>
                <w:sz w:val="22"/>
              </w:rPr>
              <w:t>Date</w:t>
            </w:r>
          </w:p>
        </w:tc>
        <w:tc>
          <w:tcPr>
            <w:tcW w:w="1440" w:type="dxa"/>
            <w:shd w:val="clear" w:color="auto" w:fill="auto"/>
            <w:vAlign w:val="center"/>
          </w:tcPr>
          <w:p w14:paraId="4C0EE204" w14:textId="1642123A" w:rsidR="00F667B0" w:rsidRPr="003D70F8" w:rsidRDefault="00A43A43" w:rsidP="00E00F46">
            <w:pPr>
              <w:ind w:left="10" w:right="-20"/>
              <w:jc w:val="center"/>
              <w:rPr>
                <w:rFonts w:eastAsia="Arial Narrow" w:cs="Arial Narrow"/>
                <w:b/>
                <w:bCs/>
                <w:spacing w:val="-3"/>
                <w:sz w:val="22"/>
              </w:rPr>
            </w:pPr>
            <w:r>
              <w:rPr>
                <w:rFonts w:eastAsia="Arial Narrow" w:cs="Arial Narrow"/>
                <w:b/>
                <w:bCs/>
                <w:spacing w:val="-3"/>
                <w:sz w:val="22"/>
              </w:rPr>
              <w:t>Food item</w:t>
            </w:r>
          </w:p>
        </w:tc>
        <w:tc>
          <w:tcPr>
            <w:tcW w:w="1350" w:type="dxa"/>
            <w:shd w:val="clear" w:color="auto" w:fill="auto"/>
            <w:vAlign w:val="center"/>
          </w:tcPr>
          <w:p w14:paraId="720192FC" w14:textId="79A19E58" w:rsidR="00F667B0" w:rsidRPr="003D70F8" w:rsidRDefault="00E11B53" w:rsidP="00E00F46">
            <w:pPr>
              <w:ind w:left="10" w:right="-20"/>
              <w:jc w:val="center"/>
              <w:rPr>
                <w:rFonts w:eastAsia="Arial Narrow" w:cs="Arial Narrow"/>
                <w:b/>
                <w:bCs/>
                <w:spacing w:val="-3"/>
                <w:sz w:val="22"/>
              </w:rPr>
            </w:pPr>
            <w:r>
              <w:rPr>
                <w:rFonts w:eastAsia="Arial Narrow" w:cs="Arial Narrow"/>
                <w:b/>
                <w:bCs/>
                <w:spacing w:val="-3"/>
                <w:sz w:val="22"/>
              </w:rPr>
              <w:t>Time</w:t>
            </w:r>
          </w:p>
        </w:tc>
        <w:tc>
          <w:tcPr>
            <w:tcW w:w="2098" w:type="dxa"/>
            <w:shd w:val="clear" w:color="auto" w:fill="auto"/>
            <w:vAlign w:val="center"/>
          </w:tcPr>
          <w:p w14:paraId="4170BE17" w14:textId="77777777" w:rsidR="00F667B0" w:rsidRPr="003D70F8" w:rsidRDefault="00F667B0" w:rsidP="00E00F46">
            <w:pPr>
              <w:ind w:left="10" w:right="-20"/>
              <w:jc w:val="center"/>
              <w:rPr>
                <w:rFonts w:eastAsia="Arial Narrow" w:cs="Arial Narrow"/>
                <w:b/>
                <w:bCs/>
                <w:spacing w:val="-3"/>
                <w:sz w:val="22"/>
              </w:rPr>
            </w:pPr>
            <w:r w:rsidRPr="003D70F8">
              <w:rPr>
                <w:rFonts w:eastAsia="Arial Narrow" w:cs="Arial Narrow"/>
                <w:b/>
                <w:bCs/>
                <w:spacing w:val="-3"/>
                <w:sz w:val="22"/>
              </w:rPr>
              <w:t>Internal</w:t>
            </w:r>
          </w:p>
          <w:p w14:paraId="1D394B9A" w14:textId="35B9BB66" w:rsidR="00F667B0" w:rsidRPr="003D70F8" w:rsidRDefault="0091434A" w:rsidP="00E00F46">
            <w:pPr>
              <w:ind w:left="10" w:right="-20"/>
              <w:jc w:val="center"/>
              <w:rPr>
                <w:rFonts w:eastAsia="Arial Narrow" w:cs="Arial Narrow"/>
                <w:b/>
                <w:bCs/>
                <w:spacing w:val="-3"/>
                <w:sz w:val="22"/>
              </w:rPr>
            </w:pPr>
            <w:r>
              <w:rPr>
                <w:rFonts w:eastAsia="Arial Narrow" w:cs="Arial Narrow"/>
                <w:b/>
                <w:bCs/>
                <w:spacing w:val="-3"/>
                <w:sz w:val="22"/>
              </w:rPr>
              <w:t>t</w:t>
            </w:r>
            <w:r w:rsidR="00F667B0" w:rsidRPr="003D70F8">
              <w:rPr>
                <w:rFonts w:eastAsia="Arial Narrow" w:cs="Arial Narrow"/>
                <w:b/>
                <w:bCs/>
                <w:spacing w:val="-3"/>
                <w:sz w:val="22"/>
              </w:rPr>
              <w:t>emp/</w:t>
            </w:r>
            <w:r>
              <w:rPr>
                <w:rFonts w:eastAsia="Arial Narrow" w:cs="Arial Narrow"/>
                <w:b/>
                <w:bCs/>
                <w:spacing w:val="-3"/>
                <w:sz w:val="22"/>
              </w:rPr>
              <w:t>t</w:t>
            </w:r>
            <w:r w:rsidR="00F667B0" w:rsidRPr="003D70F8">
              <w:rPr>
                <w:rFonts w:eastAsia="Arial Narrow" w:cs="Arial Narrow"/>
                <w:b/>
                <w:bCs/>
                <w:spacing w:val="-3"/>
                <w:sz w:val="22"/>
              </w:rPr>
              <w:t>ime</w:t>
            </w:r>
          </w:p>
        </w:tc>
        <w:tc>
          <w:tcPr>
            <w:tcW w:w="1352" w:type="dxa"/>
            <w:shd w:val="clear" w:color="auto" w:fill="auto"/>
            <w:vAlign w:val="center"/>
          </w:tcPr>
          <w:p w14:paraId="3A162538" w14:textId="77777777" w:rsidR="00F667B0" w:rsidRPr="003D70F8" w:rsidRDefault="00F667B0" w:rsidP="00E00F46">
            <w:pPr>
              <w:ind w:left="10" w:right="-20"/>
              <w:jc w:val="center"/>
              <w:rPr>
                <w:rFonts w:eastAsia="Arial Narrow" w:cs="Arial Narrow"/>
                <w:b/>
                <w:bCs/>
                <w:spacing w:val="-3"/>
                <w:sz w:val="22"/>
              </w:rPr>
            </w:pPr>
            <w:r w:rsidRPr="003D70F8">
              <w:rPr>
                <w:rFonts w:eastAsia="Arial Narrow" w:cs="Arial Narrow"/>
                <w:b/>
                <w:bCs/>
                <w:spacing w:val="-3"/>
                <w:sz w:val="22"/>
              </w:rPr>
              <w:t>Internal</w:t>
            </w:r>
          </w:p>
          <w:p w14:paraId="7E9E99C0" w14:textId="12CEFFA5" w:rsidR="00F667B0" w:rsidRPr="003D70F8" w:rsidRDefault="0091434A" w:rsidP="00E00F46">
            <w:pPr>
              <w:ind w:left="10" w:right="-20"/>
              <w:jc w:val="center"/>
              <w:rPr>
                <w:rFonts w:eastAsia="Arial Narrow" w:cs="Arial Narrow"/>
                <w:b/>
                <w:bCs/>
                <w:spacing w:val="-3"/>
                <w:sz w:val="22"/>
              </w:rPr>
            </w:pPr>
            <w:r>
              <w:rPr>
                <w:rFonts w:eastAsia="Arial Narrow" w:cs="Arial Narrow"/>
                <w:b/>
                <w:bCs/>
                <w:spacing w:val="-3"/>
                <w:sz w:val="22"/>
              </w:rPr>
              <w:t>t</w:t>
            </w:r>
            <w:r w:rsidR="00F667B0" w:rsidRPr="003D70F8">
              <w:rPr>
                <w:rFonts w:eastAsia="Arial Narrow" w:cs="Arial Narrow"/>
                <w:b/>
                <w:bCs/>
                <w:spacing w:val="-3"/>
                <w:sz w:val="22"/>
              </w:rPr>
              <w:t>emp/</w:t>
            </w:r>
            <w:r>
              <w:rPr>
                <w:rFonts w:eastAsia="Arial Narrow" w:cs="Arial Narrow"/>
                <w:b/>
                <w:bCs/>
                <w:spacing w:val="-3"/>
                <w:sz w:val="22"/>
              </w:rPr>
              <w:t>t</w:t>
            </w:r>
            <w:r w:rsidR="00F667B0" w:rsidRPr="003D70F8">
              <w:rPr>
                <w:rFonts w:eastAsia="Arial Narrow" w:cs="Arial Narrow"/>
                <w:b/>
                <w:bCs/>
                <w:spacing w:val="-3"/>
                <w:sz w:val="22"/>
              </w:rPr>
              <w:t>ime</w:t>
            </w:r>
          </w:p>
        </w:tc>
        <w:tc>
          <w:tcPr>
            <w:tcW w:w="4380" w:type="dxa"/>
            <w:shd w:val="clear" w:color="auto" w:fill="auto"/>
            <w:vAlign w:val="center"/>
          </w:tcPr>
          <w:p w14:paraId="257D54BC" w14:textId="18F5E281" w:rsidR="00F667B0" w:rsidRPr="003D70F8" w:rsidRDefault="00F667B0" w:rsidP="00E00F46">
            <w:pPr>
              <w:ind w:left="10" w:right="-20"/>
              <w:jc w:val="center"/>
              <w:rPr>
                <w:rFonts w:eastAsia="Arial Narrow" w:cs="Arial Narrow"/>
                <w:b/>
                <w:bCs/>
                <w:spacing w:val="-3"/>
                <w:sz w:val="22"/>
              </w:rPr>
            </w:pPr>
            <w:r w:rsidRPr="003D70F8">
              <w:rPr>
                <w:rFonts w:eastAsia="Arial Narrow" w:cs="Arial Narrow"/>
                <w:b/>
                <w:bCs/>
                <w:spacing w:val="-3"/>
                <w:sz w:val="22"/>
              </w:rPr>
              <w:t xml:space="preserve">Corrective </w:t>
            </w:r>
            <w:r w:rsidR="0091434A">
              <w:rPr>
                <w:rFonts w:eastAsia="Arial Narrow" w:cs="Arial Narrow"/>
                <w:b/>
                <w:bCs/>
                <w:spacing w:val="-3"/>
                <w:sz w:val="22"/>
              </w:rPr>
              <w:t>a</w:t>
            </w:r>
            <w:r w:rsidRPr="003D70F8">
              <w:rPr>
                <w:rFonts w:eastAsia="Arial Narrow" w:cs="Arial Narrow"/>
                <w:b/>
                <w:bCs/>
                <w:spacing w:val="-3"/>
                <w:sz w:val="22"/>
              </w:rPr>
              <w:t xml:space="preserve">ction </w:t>
            </w:r>
            <w:r w:rsidR="0091434A">
              <w:rPr>
                <w:rFonts w:eastAsia="Arial Narrow" w:cs="Arial Narrow"/>
                <w:b/>
                <w:bCs/>
                <w:spacing w:val="-3"/>
                <w:sz w:val="22"/>
              </w:rPr>
              <w:t>t</w:t>
            </w:r>
            <w:r w:rsidRPr="003D70F8">
              <w:rPr>
                <w:rFonts w:eastAsia="Arial Narrow" w:cs="Arial Narrow"/>
                <w:b/>
                <w:bCs/>
                <w:spacing w:val="-3"/>
                <w:sz w:val="22"/>
              </w:rPr>
              <w:t>aken</w:t>
            </w:r>
          </w:p>
        </w:tc>
        <w:tc>
          <w:tcPr>
            <w:tcW w:w="1116" w:type="dxa"/>
            <w:shd w:val="clear" w:color="auto" w:fill="auto"/>
            <w:vAlign w:val="center"/>
          </w:tcPr>
          <w:p w14:paraId="54287F0C" w14:textId="4B3F45CC" w:rsidR="00F667B0" w:rsidRPr="003D70F8" w:rsidRDefault="00F10065" w:rsidP="00E00F46">
            <w:pPr>
              <w:ind w:left="10" w:right="-20"/>
              <w:jc w:val="center"/>
              <w:rPr>
                <w:rFonts w:eastAsia="Arial Narrow" w:cs="Arial Narrow"/>
                <w:b/>
                <w:bCs/>
                <w:spacing w:val="-3"/>
                <w:sz w:val="22"/>
              </w:rPr>
            </w:pPr>
            <w:r>
              <w:rPr>
                <w:rFonts w:eastAsia="Arial Narrow" w:cs="Arial Narrow"/>
                <w:b/>
                <w:bCs/>
                <w:spacing w:val="-3"/>
                <w:sz w:val="22"/>
              </w:rPr>
              <w:t xml:space="preserve">Employee </w:t>
            </w:r>
            <w:r w:rsidR="001A2F29">
              <w:rPr>
                <w:rFonts w:eastAsia="Arial Narrow" w:cs="Arial Narrow"/>
                <w:b/>
                <w:bCs/>
                <w:spacing w:val="-3"/>
                <w:sz w:val="22"/>
              </w:rPr>
              <w:t>i</w:t>
            </w:r>
            <w:r>
              <w:rPr>
                <w:rFonts w:eastAsia="Arial Narrow" w:cs="Arial Narrow"/>
                <w:b/>
                <w:bCs/>
                <w:spacing w:val="-3"/>
                <w:sz w:val="22"/>
              </w:rPr>
              <w:t>nitials</w:t>
            </w:r>
          </w:p>
        </w:tc>
        <w:tc>
          <w:tcPr>
            <w:tcW w:w="1081" w:type="dxa"/>
            <w:shd w:val="clear" w:color="auto" w:fill="auto"/>
            <w:vAlign w:val="center"/>
          </w:tcPr>
          <w:p w14:paraId="309EC587" w14:textId="348AE484" w:rsidR="00F667B0" w:rsidRPr="003D70F8" w:rsidRDefault="00F10065" w:rsidP="00E00F46">
            <w:pPr>
              <w:ind w:left="10" w:right="-20"/>
              <w:jc w:val="center"/>
              <w:rPr>
                <w:rFonts w:eastAsia="Arial Narrow" w:cs="Arial Narrow"/>
                <w:b/>
                <w:bCs/>
                <w:spacing w:val="-3"/>
                <w:sz w:val="22"/>
              </w:rPr>
            </w:pPr>
            <w:r>
              <w:rPr>
                <w:rFonts w:eastAsia="Arial Narrow" w:cs="Arial Narrow"/>
                <w:b/>
                <w:bCs/>
                <w:spacing w:val="-3"/>
                <w:sz w:val="22"/>
              </w:rPr>
              <w:t xml:space="preserve">Manager </w:t>
            </w:r>
            <w:r w:rsidR="001A2F29">
              <w:rPr>
                <w:rFonts w:eastAsia="Arial Narrow" w:cs="Arial Narrow"/>
                <w:b/>
                <w:bCs/>
                <w:spacing w:val="-3"/>
                <w:sz w:val="22"/>
              </w:rPr>
              <w:t>i</w:t>
            </w:r>
            <w:r>
              <w:rPr>
                <w:rFonts w:eastAsia="Arial Narrow" w:cs="Arial Narrow"/>
                <w:b/>
                <w:bCs/>
                <w:spacing w:val="-3"/>
                <w:sz w:val="22"/>
              </w:rPr>
              <w:t>nitials</w:t>
            </w:r>
          </w:p>
        </w:tc>
      </w:tr>
      <w:tr w:rsidR="00F667B0" w:rsidRPr="003D70F8" w14:paraId="08A08DA4" w14:textId="77777777" w:rsidTr="00E00F46">
        <w:trPr>
          <w:trHeight w:val="453"/>
        </w:trPr>
        <w:tc>
          <w:tcPr>
            <w:tcW w:w="1420" w:type="dxa"/>
          </w:tcPr>
          <w:p w14:paraId="3D9DE846"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6DE4A7A8" w14:textId="77777777" w:rsidR="00F667B0" w:rsidRPr="003D70F8" w:rsidRDefault="00F667B0" w:rsidP="003D70F8">
            <w:pPr>
              <w:rPr>
                <w:sz w:val="18"/>
              </w:rPr>
            </w:pPr>
          </w:p>
        </w:tc>
        <w:tc>
          <w:tcPr>
            <w:tcW w:w="1350" w:type="dxa"/>
          </w:tcPr>
          <w:p w14:paraId="7800DD40"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5434DEF4"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0B5A167A"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1A1D0603"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667C63B3"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4D09B639"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24BB20A3" w14:textId="77777777" w:rsidTr="00E00F46">
        <w:trPr>
          <w:trHeight w:val="453"/>
        </w:trPr>
        <w:tc>
          <w:tcPr>
            <w:tcW w:w="1420" w:type="dxa"/>
          </w:tcPr>
          <w:p w14:paraId="12667365"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7F65A09C" w14:textId="77777777" w:rsidR="00F667B0" w:rsidRPr="003D70F8" w:rsidRDefault="00F667B0" w:rsidP="003D70F8">
            <w:pPr>
              <w:rPr>
                <w:sz w:val="18"/>
              </w:rPr>
            </w:pPr>
          </w:p>
        </w:tc>
        <w:tc>
          <w:tcPr>
            <w:tcW w:w="1350" w:type="dxa"/>
          </w:tcPr>
          <w:p w14:paraId="78CF8657"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4C61B99B"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5C1A4ED7"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784F7EA5"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CBA7967"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38D028D4"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2EF80A27" w14:textId="77777777" w:rsidTr="00E00F46">
        <w:trPr>
          <w:trHeight w:val="453"/>
        </w:trPr>
        <w:tc>
          <w:tcPr>
            <w:tcW w:w="1420" w:type="dxa"/>
          </w:tcPr>
          <w:p w14:paraId="39DFDBF7"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5C0668E6" w14:textId="77777777" w:rsidR="00F667B0" w:rsidRPr="003D70F8" w:rsidRDefault="00F667B0" w:rsidP="003D70F8">
            <w:pPr>
              <w:rPr>
                <w:sz w:val="18"/>
              </w:rPr>
            </w:pPr>
          </w:p>
        </w:tc>
        <w:tc>
          <w:tcPr>
            <w:tcW w:w="1350" w:type="dxa"/>
          </w:tcPr>
          <w:p w14:paraId="7CF3150B"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147B50DE"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59DA1084"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1DB876D1"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48B2E1C1"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118B7AF0"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41A8296A" w14:textId="77777777" w:rsidTr="00E00F46">
        <w:trPr>
          <w:trHeight w:val="453"/>
        </w:trPr>
        <w:tc>
          <w:tcPr>
            <w:tcW w:w="1420" w:type="dxa"/>
          </w:tcPr>
          <w:p w14:paraId="7CAA4026"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2A6BE4AC" w14:textId="77777777" w:rsidR="00F667B0" w:rsidRPr="003D70F8" w:rsidRDefault="00F667B0" w:rsidP="003D70F8">
            <w:pPr>
              <w:rPr>
                <w:sz w:val="18"/>
              </w:rPr>
            </w:pPr>
          </w:p>
        </w:tc>
        <w:tc>
          <w:tcPr>
            <w:tcW w:w="1350" w:type="dxa"/>
          </w:tcPr>
          <w:p w14:paraId="08305F7F"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42CC49C7"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32372B70"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098A40DB"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7E6CAE2"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0C01F1DC"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4D63B275" w14:textId="77777777" w:rsidTr="00E00F46">
        <w:trPr>
          <w:trHeight w:val="453"/>
        </w:trPr>
        <w:tc>
          <w:tcPr>
            <w:tcW w:w="1420" w:type="dxa"/>
          </w:tcPr>
          <w:p w14:paraId="6B498C97"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7FA368D3" w14:textId="77777777" w:rsidR="00F667B0" w:rsidRPr="003D70F8" w:rsidRDefault="00F667B0" w:rsidP="003D70F8">
            <w:pPr>
              <w:rPr>
                <w:sz w:val="18"/>
              </w:rPr>
            </w:pPr>
          </w:p>
        </w:tc>
        <w:tc>
          <w:tcPr>
            <w:tcW w:w="1350" w:type="dxa"/>
          </w:tcPr>
          <w:p w14:paraId="3AF95D1D"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0B76021F"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493C17E8"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216E0569"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4D256BA"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6455DF48"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44807BED" w14:textId="77777777" w:rsidTr="00E00F46">
        <w:trPr>
          <w:trHeight w:val="453"/>
        </w:trPr>
        <w:tc>
          <w:tcPr>
            <w:tcW w:w="1420" w:type="dxa"/>
          </w:tcPr>
          <w:p w14:paraId="04C22287"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26B3375D" w14:textId="77777777" w:rsidR="00F667B0" w:rsidRPr="003D70F8" w:rsidRDefault="00F667B0" w:rsidP="003D70F8">
            <w:pPr>
              <w:rPr>
                <w:sz w:val="18"/>
              </w:rPr>
            </w:pPr>
          </w:p>
        </w:tc>
        <w:tc>
          <w:tcPr>
            <w:tcW w:w="1350" w:type="dxa"/>
          </w:tcPr>
          <w:p w14:paraId="445FA59B"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2460F557"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36B0CFC4"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381F5EC8"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2683EA8F"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2DCA49DD"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0C6A7D11" w14:textId="77777777" w:rsidTr="00E00F46">
        <w:trPr>
          <w:trHeight w:val="453"/>
        </w:trPr>
        <w:tc>
          <w:tcPr>
            <w:tcW w:w="1420" w:type="dxa"/>
          </w:tcPr>
          <w:p w14:paraId="101F085F"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1190CCC0" w14:textId="77777777" w:rsidR="00F667B0" w:rsidRPr="003D70F8" w:rsidRDefault="00F667B0" w:rsidP="003D70F8">
            <w:pPr>
              <w:rPr>
                <w:sz w:val="18"/>
              </w:rPr>
            </w:pPr>
          </w:p>
        </w:tc>
        <w:tc>
          <w:tcPr>
            <w:tcW w:w="1350" w:type="dxa"/>
          </w:tcPr>
          <w:p w14:paraId="7B0BA9FA"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0984DFEC"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498F1D34"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12601DC6"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0C62EC28"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4A0A68FD"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192AC467" w14:textId="77777777" w:rsidTr="00E00F46">
        <w:trPr>
          <w:trHeight w:val="453"/>
        </w:trPr>
        <w:tc>
          <w:tcPr>
            <w:tcW w:w="1420" w:type="dxa"/>
          </w:tcPr>
          <w:p w14:paraId="6C4CAFC4"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54FFF40E"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7A428EAE"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6668A1FE"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571B85FB"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55EFDFEC"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6E6E5698"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19FCFAB5"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3EA227A0" w14:textId="77777777" w:rsidTr="00E00F46">
        <w:trPr>
          <w:trHeight w:val="453"/>
        </w:trPr>
        <w:tc>
          <w:tcPr>
            <w:tcW w:w="1420" w:type="dxa"/>
          </w:tcPr>
          <w:p w14:paraId="18BD644F"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34BDE9B7"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74BBE21A"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66DDEA5E"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6A74F9C7"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249F3B22"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0BAC5A27"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6E0B32A0"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43C57CB7" w14:textId="77777777" w:rsidTr="00E00F46">
        <w:trPr>
          <w:trHeight w:val="453"/>
        </w:trPr>
        <w:tc>
          <w:tcPr>
            <w:tcW w:w="1420" w:type="dxa"/>
          </w:tcPr>
          <w:p w14:paraId="6DD6F692"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6ABE29E2"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1C59C435"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3AC8D775"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45FE71CE"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4D60BE8E"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37B3BCF"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79B22F17"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25B55C2F" w14:textId="77777777" w:rsidTr="00E00F46">
        <w:trPr>
          <w:trHeight w:val="453"/>
        </w:trPr>
        <w:tc>
          <w:tcPr>
            <w:tcW w:w="1420" w:type="dxa"/>
          </w:tcPr>
          <w:p w14:paraId="0A4E5FF6"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7BC40DEC"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2B57015C"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43DBEC2E"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67007EAB"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19085DC9"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71029E91"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0C8A0382"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1EF4B390" w14:textId="77777777" w:rsidTr="00E00F46">
        <w:trPr>
          <w:trHeight w:val="453"/>
        </w:trPr>
        <w:tc>
          <w:tcPr>
            <w:tcW w:w="1420" w:type="dxa"/>
          </w:tcPr>
          <w:p w14:paraId="399E3544"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056E4268"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71F634F1"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0D5A055A"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518C14A7"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06012509"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74F67FFD"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2F99162E"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3559447A" w14:textId="77777777" w:rsidTr="00E00F46">
        <w:trPr>
          <w:trHeight w:val="453"/>
        </w:trPr>
        <w:tc>
          <w:tcPr>
            <w:tcW w:w="1420" w:type="dxa"/>
          </w:tcPr>
          <w:p w14:paraId="2C994E6A"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10620DB4"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1CB47A06"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52BA0488"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454CB2C4"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2A72EF7B"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65A1934"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1985995D"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112AC6E3" w14:textId="77777777" w:rsidTr="00E00F46">
        <w:trPr>
          <w:trHeight w:val="453"/>
        </w:trPr>
        <w:tc>
          <w:tcPr>
            <w:tcW w:w="1420" w:type="dxa"/>
          </w:tcPr>
          <w:p w14:paraId="3CA4BEEF"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173D9CA9"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31AFBDF6"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3E17538B"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1FECD8C9"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5C454FF7"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6A19925E"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7210FF9B"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2084F3DE" w14:textId="77777777" w:rsidTr="00E00F46">
        <w:trPr>
          <w:trHeight w:val="453"/>
        </w:trPr>
        <w:tc>
          <w:tcPr>
            <w:tcW w:w="1420" w:type="dxa"/>
          </w:tcPr>
          <w:p w14:paraId="311CA365"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32B5249F"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6A4AB3D0"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4EE11A6A"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2CBF24E8"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3BF7AE4D"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27E68788"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51EA31CA" w14:textId="77777777" w:rsidR="00F667B0" w:rsidRPr="003D70F8" w:rsidRDefault="00F667B0" w:rsidP="003D70F8">
            <w:pPr>
              <w:ind w:left="10" w:right="-20"/>
              <w:jc w:val="center"/>
              <w:rPr>
                <w:rFonts w:eastAsia="Arial Narrow" w:cs="Arial Narrow"/>
                <w:b/>
                <w:bCs/>
                <w:spacing w:val="-3"/>
                <w:sz w:val="22"/>
              </w:rPr>
            </w:pPr>
          </w:p>
        </w:tc>
      </w:tr>
    </w:tbl>
    <w:p w14:paraId="2809E44D" w14:textId="77777777" w:rsidR="00F667B0" w:rsidRPr="00F667B0" w:rsidRDefault="00F667B0" w:rsidP="005233C3">
      <w:pPr>
        <w:tabs>
          <w:tab w:val="left" w:pos="8640"/>
          <w:tab w:val="left" w:pos="10080"/>
          <w:tab w:val="left" w:pos="10980"/>
          <w:tab w:val="left" w:pos="13410"/>
        </w:tabs>
        <w:ind w:left="-446"/>
        <w:rPr>
          <w:sz w:val="2"/>
          <w:szCs w:val="20"/>
        </w:rPr>
      </w:pPr>
    </w:p>
    <w:p w14:paraId="1E882635" w14:textId="77777777" w:rsidR="009C458A" w:rsidRDefault="009C458A" w:rsidP="005233C3">
      <w:pPr>
        <w:jc w:val="center"/>
        <w:rPr>
          <w:rFonts w:eastAsia="Arial Narrow" w:cs="Arial Narrow"/>
          <w:b/>
          <w:bCs/>
          <w:position w:val="-1"/>
          <w:sz w:val="2"/>
          <w:u w:val="single" w:color="000000"/>
        </w:rPr>
      </w:pPr>
    </w:p>
    <w:p w14:paraId="202FC34D" w14:textId="77777777" w:rsidR="00C74312" w:rsidRPr="0091434A" w:rsidRDefault="00C74312" w:rsidP="0091434A">
      <w:pPr>
        <w:rPr>
          <w:rFonts w:eastAsia="Arial Narrow" w:cs="Arial Narrow"/>
          <w:sz w:val="2"/>
        </w:rPr>
      </w:pPr>
    </w:p>
    <w:p w14:paraId="1300DF7A" w14:textId="77777777" w:rsidR="00C74312" w:rsidRPr="0091434A" w:rsidRDefault="00C74312" w:rsidP="0091434A">
      <w:pPr>
        <w:rPr>
          <w:rFonts w:eastAsia="Arial Narrow" w:cs="Arial Narrow"/>
          <w:sz w:val="2"/>
        </w:rPr>
      </w:pPr>
    </w:p>
    <w:tbl>
      <w:tblPr>
        <w:tblpPr w:leftFromText="180" w:rightFromText="180" w:vertAnchor="page" w:horzAnchor="margin" w:tblpXSpec="center" w:tblpY="1396"/>
        <w:tblW w:w="14418" w:type="dxa"/>
        <w:tblLook w:val="04A0" w:firstRow="1" w:lastRow="0" w:firstColumn="1" w:lastColumn="0" w:noHBand="0" w:noVBand="1"/>
      </w:tblPr>
      <w:tblGrid>
        <w:gridCol w:w="1293"/>
        <w:gridCol w:w="945"/>
        <w:gridCol w:w="12180"/>
      </w:tblGrid>
      <w:tr w:rsidR="00C74312" w:rsidRPr="004D0F26" w14:paraId="40F66AC0" w14:textId="77777777" w:rsidTr="008B07B5">
        <w:trPr>
          <w:trHeight w:val="1237"/>
        </w:trPr>
        <w:tc>
          <w:tcPr>
            <w:tcW w:w="14418" w:type="dxa"/>
            <w:gridSpan w:val="3"/>
            <w:tcBorders>
              <w:top w:val="single" w:sz="8" w:space="0" w:color="000000"/>
              <w:left w:val="single" w:sz="8" w:space="0" w:color="000000"/>
              <w:bottom w:val="single" w:sz="4" w:space="0" w:color="auto"/>
              <w:right w:val="single" w:sz="8" w:space="0" w:color="000000"/>
            </w:tcBorders>
            <w:shd w:val="clear" w:color="000000" w:fill="FFCC9A"/>
            <w:vAlign w:val="center"/>
            <w:hideMark/>
          </w:tcPr>
          <w:p w14:paraId="5AE8563C" w14:textId="05632662" w:rsidR="00C74312" w:rsidRPr="008B07B5" w:rsidRDefault="00C74312" w:rsidP="008B07B5">
            <w:pPr>
              <w:ind w:left="4896" w:right="4894"/>
              <w:jc w:val="center"/>
              <w:rPr>
                <w:rFonts w:eastAsia="Arial Narrow" w:cs="Arial Narrow"/>
                <w:b/>
                <w:bCs/>
                <w:position w:val="-1"/>
                <w:sz w:val="28"/>
                <w:szCs w:val="28"/>
              </w:rPr>
            </w:pPr>
            <w:bookmarkStart w:id="31" w:name="_Hlk176963319"/>
            <w:r w:rsidRPr="008B07B5">
              <w:rPr>
                <w:rFonts w:eastAsia="Arial Narrow" w:cs="Arial Narrow"/>
                <w:b/>
                <w:bCs/>
                <w:position w:val="-1"/>
                <w:sz w:val="28"/>
                <w:szCs w:val="28"/>
              </w:rPr>
              <w:t xml:space="preserve">Updates and edits to HACCP </w:t>
            </w:r>
            <w:r w:rsidR="0091434A">
              <w:rPr>
                <w:rFonts w:eastAsia="Arial Narrow" w:cs="Arial Narrow"/>
                <w:b/>
                <w:bCs/>
                <w:position w:val="-1"/>
                <w:sz w:val="28"/>
                <w:szCs w:val="28"/>
              </w:rPr>
              <w:t>p</w:t>
            </w:r>
            <w:r>
              <w:rPr>
                <w:rFonts w:eastAsia="Arial Narrow" w:cs="Arial Narrow"/>
                <w:b/>
                <w:bCs/>
                <w:position w:val="-1"/>
                <w:sz w:val="28"/>
                <w:szCs w:val="28"/>
              </w:rPr>
              <w:t>lan</w:t>
            </w:r>
          </w:p>
          <w:p w14:paraId="1E410F58" w14:textId="39EB7BA6" w:rsidR="00C74312" w:rsidRPr="004D0F26" w:rsidRDefault="00C74312" w:rsidP="008B07B5">
            <w:pPr>
              <w:rPr>
                <w:rFonts w:ascii="Arial Narrow" w:eastAsia="Times New Roman" w:hAnsi="Arial Narrow" w:cs="Times New Roman"/>
                <w:b/>
                <w:bCs/>
                <w:color w:val="000000"/>
                <w:sz w:val="28"/>
                <w:szCs w:val="28"/>
              </w:rPr>
            </w:pPr>
            <w:r w:rsidRPr="008B07B5">
              <w:rPr>
                <w:rFonts w:eastAsia="Arial Narrow" w:cs="Arial Narrow"/>
                <w:b/>
                <w:bCs/>
              </w:rPr>
              <w:t>Instructions:</w:t>
            </w:r>
            <w:r w:rsidRPr="004D0F26">
              <w:rPr>
                <w:rFonts w:ascii="Arial Narrow" w:eastAsia="Times New Roman" w:hAnsi="Arial Narrow" w:cs="Times New Roman"/>
                <w:color w:val="000000"/>
              </w:rPr>
              <w:t xml:space="preserve"> </w:t>
            </w:r>
            <w:r w:rsidRPr="008B07B5">
              <w:rPr>
                <w:rFonts w:eastAsia="Arial Narrow" w:cs="Arial Narrow"/>
              </w:rPr>
              <w:t>All edits or changes to an approved HACCP plan must be logged. Tracking changes helps during the inspection and the facility’s annual review. Significant changes to a HACCP plan must be approved by the City of Minneapolis prior to changing. Contact a member of our HACCP team to determine if additional approval</w:t>
            </w:r>
            <w:r w:rsidR="0091434A">
              <w:rPr>
                <w:rFonts w:eastAsia="Arial Narrow" w:cs="Arial Narrow"/>
              </w:rPr>
              <w:t>s</w:t>
            </w:r>
            <w:r w:rsidRPr="008B07B5">
              <w:rPr>
                <w:rFonts w:eastAsia="Arial Narrow" w:cs="Arial Narrow"/>
              </w:rPr>
              <w:t xml:space="preserve"> are </w:t>
            </w:r>
            <w:r w:rsidR="0091434A">
              <w:rPr>
                <w:rFonts w:eastAsia="Arial Narrow" w:cs="Arial Narrow"/>
              </w:rPr>
              <w:t xml:space="preserve">needed </w:t>
            </w:r>
            <w:r w:rsidRPr="008B07B5">
              <w:rPr>
                <w:rFonts w:eastAsia="Arial Narrow" w:cs="Arial Narrow"/>
              </w:rPr>
              <w:t>for proposed changes.</w:t>
            </w:r>
            <w:r w:rsidRPr="004D0F26">
              <w:rPr>
                <w:rFonts w:ascii="Arial Narrow" w:eastAsia="Times New Roman" w:hAnsi="Arial Narrow" w:cs="Times New Roman"/>
                <w:color w:val="000000"/>
              </w:rPr>
              <w:t xml:space="preserve"> </w:t>
            </w:r>
          </w:p>
        </w:tc>
      </w:tr>
      <w:tr w:rsidR="00C74312" w:rsidRPr="004D0F26" w14:paraId="01BCBCC5" w14:textId="77777777" w:rsidTr="008B07B5">
        <w:trPr>
          <w:trHeight w:val="424"/>
        </w:trPr>
        <w:tc>
          <w:tcPr>
            <w:tcW w:w="1293" w:type="dxa"/>
            <w:tcBorders>
              <w:top w:val="single" w:sz="4" w:space="0" w:color="auto"/>
              <w:left w:val="single" w:sz="4" w:space="0" w:color="auto"/>
              <w:bottom w:val="single" w:sz="4" w:space="0" w:color="auto"/>
              <w:right w:val="single" w:sz="4" w:space="0" w:color="auto"/>
            </w:tcBorders>
            <w:vAlign w:val="center"/>
            <w:hideMark/>
          </w:tcPr>
          <w:p w14:paraId="486A220A" w14:textId="77777777" w:rsidR="00C74312" w:rsidRPr="004D0F26" w:rsidRDefault="00C74312" w:rsidP="008B07B5">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Date</w:t>
            </w:r>
          </w:p>
        </w:tc>
        <w:tc>
          <w:tcPr>
            <w:tcW w:w="945" w:type="dxa"/>
            <w:tcBorders>
              <w:top w:val="single" w:sz="4" w:space="0" w:color="auto"/>
              <w:left w:val="single" w:sz="4" w:space="0" w:color="auto"/>
              <w:bottom w:val="single" w:sz="4" w:space="0" w:color="auto"/>
              <w:right w:val="single" w:sz="4" w:space="0" w:color="auto"/>
            </w:tcBorders>
            <w:vAlign w:val="center"/>
            <w:hideMark/>
          </w:tcPr>
          <w:p w14:paraId="2AA8AEC1" w14:textId="77777777" w:rsidR="00C74312" w:rsidRPr="004D0F26" w:rsidRDefault="00C74312" w:rsidP="008B07B5">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Initials</w:t>
            </w:r>
          </w:p>
        </w:tc>
        <w:tc>
          <w:tcPr>
            <w:tcW w:w="12180" w:type="dxa"/>
            <w:tcBorders>
              <w:top w:val="single" w:sz="4" w:space="0" w:color="auto"/>
              <w:left w:val="single" w:sz="4" w:space="0" w:color="auto"/>
              <w:bottom w:val="single" w:sz="4" w:space="0" w:color="auto"/>
              <w:right w:val="single" w:sz="4" w:space="0" w:color="auto"/>
            </w:tcBorders>
            <w:vAlign w:val="center"/>
            <w:hideMark/>
          </w:tcPr>
          <w:p w14:paraId="2444E2C7" w14:textId="77777777" w:rsidR="00C74312" w:rsidRPr="004D0F26" w:rsidRDefault="00C74312" w:rsidP="008B07B5">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 xml:space="preserve">Summary of </w:t>
            </w:r>
            <w:r>
              <w:rPr>
                <w:rFonts w:ascii="Arial Narrow" w:eastAsia="Times New Roman" w:hAnsi="Arial Narrow" w:cs="Times New Roman"/>
                <w:b/>
                <w:bCs/>
                <w:color w:val="000000"/>
              </w:rPr>
              <w:t>c</w:t>
            </w:r>
            <w:r w:rsidRPr="004D0F26">
              <w:rPr>
                <w:rFonts w:ascii="Arial Narrow" w:eastAsia="Times New Roman" w:hAnsi="Arial Narrow" w:cs="Times New Roman"/>
                <w:b/>
                <w:bCs/>
                <w:color w:val="000000"/>
              </w:rPr>
              <w:t>hanges</w:t>
            </w:r>
          </w:p>
        </w:tc>
      </w:tr>
      <w:tr w:rsidR="00C74312" w:rsidRPr="004D0F26" w14:paraId="4B530DA1"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28830" w14:textId="77777777" w:rsidR="00C74312" w:rsidRPr="004D0F26" w:rsidRDefault="00C74312" w:rsidP="008B07B5">
            <w:pPr>
              <w:rPr>
                <w:rFonts w:ascii="Cambria" w:eastAsia="Times New Roman" w:hAnsi="Cambria" w:cs="Times New Roman"/>
                <w:color w:val="000000"/>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F833D"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r w:rsidRPr="004D0F26">
              <w:rPr>
                <w:rFonts w:ascii="Arial Narrow" w:eastAsia="Times New Roman" w:hAnsi="Arial Narrow" w:cs="Times New Roman"/>
                <w:b/>
                <w:bCs/>
                <w:color w:val="000000"/>
              </w:rPr>
              <w:t xml:space="preserve">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A97EC" w14:textId="77777777" w:rsidR="00C74312" w:rsidRPr="004D0F26" w:rsidRDefault="00C74312" w:rsidP="008B07B5">
            <w:pPr>
              <w:rPr>
                <w:rFonts w:ascii="Cambria" w:eastAsia="Times New Roman" w:hAnsi="Cambria" w:cs="Times New Roman"/>
                <w:color w:val="000000"/>
                <w:sz w:val="18"/>
                <w:szCs w:val="18"/>
              </w:rPr>
            </w:pPr>
          </w:p>
        </w:tc>
      </w:tr>
      <w:tr w:rsidR="00C74312" w:rsidRPr="004D0F26" w14:paraId="3A08175B"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EAB9C"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5C83"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C318"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5F1D3C37"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DB44"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CBE69"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7B8B"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0BEA22B0"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BF713"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7FBA"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C4BB"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1B2A87C7"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16ADE"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D9193"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A6D2"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36FCE5B7"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7ADB1"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3552"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D525A"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75EF9151"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57EF8"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A046"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6F67"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6256B1B5"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6B489"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92A8"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F1B49"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bookmarkEnd w:id="31"/>
    </w:tbl>
    <w:p w14:paraId="60782A46" w14:textId="77777777" w:rsidR="00C74312" w:rsidRPr="00C74312" w:rsidRDefault="00C74312" w:rsidP="00C74312">
      <w:pPr>
        <w:rPr>
          <w:rFonts w:eastAsia="Arial Narrow" w:cs="Arial Narrow"/>
          <w:sz w:val="2"/>
        </w:rPr>
      </w:pPr>
    </w:p>
    <w:p w14:paraId="39F2A2E5" w14:textId="77777777" w:rsidR="00C74312" w:rsidRPr="00C74312" w:rsidRDefault="00C74312" w:rsidP="00C74312">
      <w:pPr>
        <w:rPr>
          <w:rFonts w:eastAsia="Arial Narrow" w:cs="Arial Narrow"/>
          <w:sz w:val="2"/>
        </w:rPr>
      </w:pPr>
    </w:p>
    <w:p w14:paraId="7B548E13" w14:textId="77777777" w:rsidR="00C74312" w:rsidRPr="00C74312" w:rsidRDefault="00C74312" w:rsidP="00C74312">
      <w:pPr>
        <w:rPr>
          <w:rFonts w:eastAsia="Arial Narrow" w:cs="Arial Narrow"/>
          <w:sz w:val="2"/>
        </w:rPr>
      </w:pPr>
    </w:p>
    <w:p w14:paraId="7CDDC097" w14:textId="77777777" w:rsidR="00C74312" w:rsidRPr="00C74312" w:rsidRDefault="00C74312" w:rsidP="00C74312">
      <w:pPr>
        <w:rPr>
          <w:rFonts w:eastAsia="Arial Narrow" w:cs="Arial Narrow"/>
          <w:sz w:val="2"/>
        </w:rPr>
      </w:pPr>
    </w:p>
    <w:p w14:paraId="3ED6EFD2" w14:textId="77777777" w:rsidR="00C74312" w:rsidRPr="00C74312" w:rsidRDefault="00C74312" w:rsidP="00C74312">
      <w:pPr>
        <w:rPr>
          <w:rFonts w:eastAsia="Arial Narrow" w:cs="Arial Narrow"/>
          <w:sz w:val="2"/>
        </w:rPr>
      </w:pPr>
    </w:p>
    <w:p w14:paraId="32964357" w14:textId="77777777" w:rsidR="00C74312" w:rsidRPr="00E00F46" w:rsidRDefault="00C74312" w:rsidP="00E00F46">
      <w:pPr>
        <w:rPr>
          <w:rFonts w:eastAsia="Arial Narrow" w:cs="Arial Narrow"/>
          <w:sz w:val="2"/>
        </w:rPr>
      </w:pPr>
    </w:p>
    <w:sectPr w:rsidR="00C74312" w:rsidRPr="00E00F46" w:rsidSect="001A2F29">
      <w:footerReference w:type="first" r:id="rId25"/>
      <w:pgSz w:w="15840" w:h="12240" w:orient="landscape"/>
      <w:pgMar w:top="994" w:right="1440" w:bottom="1152"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uthor" w:initials="A">
    <w:p w14:paraId="381257C7" w14:textId="1FF67124" w:rsidR="00F86984" w:rsidRDefault="00F86984" w:rsidP="00F86984">
      <w:pPr>
        <w:pStyle w:val="CommentText"/>
      </w:pPr>
      <w:r>
        <w:rPr>
          <w:rStyle w:val="CommentReference"/>
        </w:rPr>
        <w:annotationRef/>
      </w:r>
      <w:r>
        <w:t>Added a line about bare hand contact</w:t>
      </w:r>
    </w:p>
  </w:comment>
  <w:comment w:id="25" w:author="Author" w:initials="A">
    <w:p w14:paraId="306C7A77" w14:textId="77777777" w:rsidR="00F86984" w:rsidRDefault="00F86984" w:rsidP="00F86984">
      <w:pPr>
        <w:pStyle w:val="CommentText"/>
      </w:pPr>
      <w:r>
        <w:rPr>
          <w:rStyle w:val="CommentReference"/>
        </w:rPr>
        <w:annotationRef/>
      </w:r>
      <w:r>
        <w:t xml:space="preserve">Should this be changed to time/temperature control for safety foods? </w:t>
      </w:r>
    </w:p>
  </w:comment>
  <w:comment w:id="26" w:author="Author" w:initials="A">
    <w:p w14:paraId="4CA2E618" w14:textId="77777777" w:rsidR="00F86984" w:rsidRDefault="00F86984" w:rsidP="00F86984">
      <w:pPr>
        <w:pStyle w:val="CommentText"/>
      </w:pPr>
      <w:r>
        <w:rPr>
          <w:rStyle w:val="CommentReference"/>
        </w:rPr>
        <w:annotationRef/>
      </w:r>
      <w:r>
        <w:t xml:space="preserve">Potentially hazardous food is still a definition in the MN food code.  I think we can leave this for now.  </w:t>
      </w:r>
    </w:p>
  </w:comment>
  <w:comment w:id="27" w:author="Author" w:initials="A">
    <w:p w14:paraId="20620FC5" w14:textId="77777777" w:rsidR="00F86984" w:rsidRDefault="00F86984" w:rsidP="00F86984">
      <w:pPr>
        <w:pStyle w:val="CommentText"/>
      </w:pPr>
      <w:r>
        <w:rPr>
          <w:rStyle w:val="CommentReference"/>
        </w:rPr>
        <w:annotationRef/>
      </w:r>
      <w:r>
        <w:t>Change to TCS?</w:t>
      </w:r>
    </w:p>
  </w:comment>
  <w:comment w:id="28" w:author="Author" w:initials="A">
    <w:p w14:paraId="6D03C55E" w14:textId="77777777" w:rsidR="00F86984" w:rsidRDefault="00F86984" w:rsidP="00F86984">
      <w:pPr>
        <w:pStyle w:val="CommentText"/>
      </w:pPr>
      <w:r>
        <w:rPr>
          <w:rStyle w:val="CommentReference"/>
        </w:rPr>
        <w:annotationRef/>
      </w:r>
      <w:r>
        <w:t>Fine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257C7" w15:done="1"/>
  <w15:commentEx w15:paraId="306C7A77" w15:done="1"/>
  <w15:commentEx w15:paraId="4CA2E618" w15:paraIdParent="306C7A77" w15:done="1"/>
  <w15:commentEx w15:paraId="20620FC5" w15:done="1"/>
  <w15:commentEx w15:paraId="6D03C55E" w15:paraIdParent="20620FC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257C7" w16cid:durableId="2A76F144"/>
  <w16cid:commentId w16cid:paraId="306C7A77" w16cid:durableId="281213CC"/>
  <w16cid:commentId w16cid:paraId="4CA2E618" w16cid:durableId="2A76F4A5"/>
  <w16cid:commentId w16cid:paraId="20620FC5" w16cid:durableId="281B460E"/>
  <w16cid:commentId w16cid:paraId="6D03C55E" w16cid:durableId="2A76F5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0B73" w14:textId="77777777" w:rsidR="00C75816" w:rsidRDefault="00C75816">
      <w:r>
        <w:separator/>
      </w:r>
    </w:p>
  </w:endnote>
  <w:endnote w:type="continuationSeparator" w:id="0">
    <w:p w14:paraId="7B8B913C" w14:textId="77777777" w:rsidR="00C75816" w:rsidRDefault="00C7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metric231BT-Bold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7CB0" w14:textId="77777777" w:rsidR="00F62D3F" w:rsidRDefault="00F6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494A" w14:textId="77777777" w:rsidR="002D28BC" w:rsidRPr="007A5583" w:rsidRDefault="002D28BC" w:rsidP="007A5583">
    <w:pPr>
      <w:pStyle w:val="Footer"/>
      <w:tabs>
        <w:tab w:val="clear" w:pos="4680"/>
      </w:tabs>
      <w:jc w:val="right"/>
      <w:rPr>
        <w:rFonts w:asciiTheme="majorHAnsi" w:hAnsiTheme="majorHAnsi" w:cstheme="majorHAnsi"/>
        <w:sz w:val="20"/>
        <w:szCs w:val="20"/>
      </w:rPr>
    </w:pPr>
    <w:r w:rsidRPr="007A5583">
      <w:rPr>
        <w:rFonts w:asciiTheme="majorHAnsi" w:hAnsiTheme="majorHAnsi" w:cstheme="majorHAnsi"/>
        <w:sz w:val="20"/>
        <w:szCs w:val="20"/>
      </w:rPr>
      <w:t xml:space="preserve">Page </w:t>
    </w:r>
    <w:r w:rsidRPr="007A5583">
      <w:rPr>
        <w:rFonts w:asciiTheme="majorHAnsi" w:hAnsiTheme="majorHAnsi" w:cstheme="majorHAnsi"/>
        <w:sz w:val="20"/>
        <w:szCs w:val="20"/>
      </w:rPr>
      <w:fldChar w:fldCharType="begin"/>
    </w:r>
    <w:r w:rsidRPr="007A5583">
      <w:rPr>
        <w:rFonts w:asciiTheme="majorHAnsi" w:hAnsiTheme="majorHAnsi" w:cstheme="majorHAnsi"/>
        <w:sz w:val="20"/>
        <w:szCs w:val="20"/>
      </w:rPr>
      <w:instrText xml:space="preserve"> PAGE  \* MERGEFORMAT </w:instrText>
    </w:r>
    <w:r w:rsidRPr="007A5583">
      <w:rPr>
        <w:rFonts w:asciiTheme="majorHAnsi" w:hAnsiTheme="majorHAnsi" w:cstheme="majorHAnsi"/>
        <w:sz w:val="20"/>
        <w:szCs w:val="20"/>
      </w:rPr>
      <w:fldChar w:fldCharType="separate"/>
    </w:r>
    <w:r w:rsidR="00D23486" w:rsidRPr="007A5583">
      <w:rPr>
        <w:rFonts w:asciiTheme="majorHAnsi" w:hAnsiTheme="majorHAnsi" w:cstheme="majorHAnsi"/>
        <w:noProof/>
        <w:sz w:val="20"/>
        <w:szCs w:val="20"/>
      </w:rPr>
      <w:t>3</w:t>
    </w:r>
    <w:r w:rsidRPr="007A5583">
      <w:rPr>
        <w:rFonts w:asciiTheme="majorHAnsi" w:hAnsiTheme="majorHAnsi" w:cstheme="majorHAnsi"/>
        <w:sz w:val="20"/>
        <w:szCs w:val="20"/>
      </w:rPr>
      <w:fldChar w:fldCharType="end"/>
    </w:r>
    <w:r w:rsidRPr="007A5583">
      <w:rPr>
        <w:rFonts w:asciiTheme="majorHAnsi" w:hAnsiTheme="majorHAnsi" w:cstheme="majorHAnsi"/>
        <w:sz w:val="20"/>
        <w:szCs w:val="20"/>
      </w:rPr>
      <w:t xml:space="preserve"> of </w:t>
    </w:r>
    <w:r w:rsidRPr="007A5583">
      <w:rPr>
        <w:rFonts w:asciiTheme="majorHAnsi" w:hAnsiTheme="majorHAnsi" w:cstheme="majorHAnsi"/>
        <w:sz w:val="20"/>
        <w:szCs w:val="20"/>
      </w:rPr>
      <w:fldChar w:fldCharType="begin"/>
    </w:r>
    <w:r w:rsidRPr="007A5583">
      <w:rPr>
        <w:rFonts w:asciiTheme="majorHAnsi" w:hAnsiTheme="majorHAnsi" w:cstheme="majorHAnsi"/>
        <w:sz w:val="20"/>
        <w:szCs w:val="20"/>
      </w:rPr>
      <w:instrText xml:space="preserve"> NUMPAGES  \* MERGEFORMAT </w:instrText>
    </w:r>
    <w:r w:rsidRPr="007A5583">
      <w:rPr>
        <w:rFonts w:asciiTheme="majorHAnsi" w:hAnsiTheme="majorHAnsi" w:cstheme="majorHAnsi"/>
        <w:sz w:val="20"/>
        <w:szCs w:val="20"/>
      </w:rPr>
      <w:fldChar w:fldCharType="separate"/>
    </w:r>
    <w:r w:rsidR="00D23486" w:rsidRPr="007A5583">
      <w:rPr>
        <w:rFonts w:asciiTheme="majorHAnsi" w:hAnsiTheme="majorHAnsi" w:cstheme="majorHAnsi"/>
        <w:noProof/>
        <w:sz w:val="20"/>
        <w:szCs w:val="20"/>
      </w:rPr>
      <w:t>17</w:t>
    </w:r>
    <w:r w:rsidRPr="007A5583">
      <w:rP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FE9B06" w:rsidRPr="007A5583" w14:paraId="1843CE7D" w14:textId="77777777" w:rsidTr="00A43A43">
      <w:trPr>
        <w:trHeight w:val="300"/>
      </w:trPr>
      <w:tc>
        <w:tcPr>
          <w:tcW w:w="3120" w:type="dxa"/>
        </w:tcPr>
        <w:p w14:paraId="1C6F1027" w14:textId="4B65B2D9" w:rsidR="00A43A43" w:rsidRPr="007A5583" w:rsidRDefault="00A43A43" w:rsidP="00A43A43">
          <w:pPr>
            <w:pStyle w:val="Header"/>
            <w:rPr>
              <w:rFonts w:ascii="Calibri" w:hAnsi="Calibri" w:cs="Calibri"/>
              <w:sz w:val="20"/>
              <w:szCs w:val="20"/>
            </w:rPr>
          </w:pPr>
        </w:p>
      </w:tc>
      <w:tc>
        <w:tcPr>
          <w:tcW w:w="3120" w:type="dxa"/>
        </w:tcPr>
        <w:p w14:paraId="1C912C59" w14:textId="2D89F6AE" w:rsidR="48FE9B06" w:rsidRPr="007A5583" w:rsidRDefault="48FE9B06" w:rsidP="00A43A43">
          <w:pPr>
            <w:pStyle w:val="Header"/>
            <w:jc w:val="center"/>
            <w:rPr>
              <w:rFonts w:ascii="Calibri" w:hAnsi="Calibri" w:cs="Calibri"/>
              <w:sz w:val="20"/>
              <w:szCs w:val="20"/>
            </w:rPr>
          </w:pPr>
        </w:p>
      </w:tc>
      <w:tc>
        <w:tcPr>
          <w:tcW w:w="3120" w:type="dxa"/>
        </w:tcPr>
        <w:p w14:paraId="100760E8" w14:textId="1CBBD386" w:rsidR="48FE9B06" w:rsidRPr="007A5583" w:rsidRDefault="48FE9B06" w:rsidP="00A43A43">
          <w:pPr>
            <w:pStyle w:val="Header"/>
            <w:ind w:right="-115"/>
            <w:jc w:val="right"/>
            <w:rPr>
              <w:rFonts w:ascii="Calibri" w:hAnsi="Calibri" w:cs="Calibri"/>
              <w:sz w:val="20"/>
              <w:szCs w:val="20"/>
            </w:rPr>
          </w:pPr>
        </w:p>
      </w:tc>
    </w:tr>
  </w:tbl>
  <w:p w14:paraId="6CD8A18E" w14:textId="5935588C" w:rsidR="48FE9B06" w:rsidRPr="007A5583" w:rsidRDefault="003A404D" w:rsidP="00A43A43">
    <w:pPr>
      <w:pStyle w:val="Footer"/>
      <w:rPr>
        <w:rFonts w:asciiTheme="majorHAnsi" w:hAnsiTheme="majorHAnsi" w:cstheme="majorHAnsi"/>
        <w:sz w:val="20"/>
        <w:szCs w:val="20"/>
      </w:rPr>
    </w:pPr>
    <w:r w:rsidRPr="007A5583">
      <w:rPr>
        <w:rFonts w:ascii="Calibri" w:hAnsi="Calibri" w:cs="Calibri"/>
        <w:sz w:val="20"/>
        <w:szCs w:val="20"/>
      </w:rPr>
      <w:t xml:space="preserve">Last updated </w:t>
    </w:r>
    <w:r w:rsidR="00E13295">
      <w:rPr>
        <w:rFonts w:ascii="Calibri" w:hAnsi="Calibri" w:cs="Calibri"/>
        <w:sz w:val="20"/>
        <w:szCs w:val="20"/>
      </w:rPr>
      <w:t>February 2025</w:t>
    </w:r>
    <w:r w:rsidRPr="007A5583">
      <w:rPr>
        <w:rFonts w:ascii="Calibri" w:hAnsi="Calibri" w:cs="Calibri"/>
        <w:sz w:val="18"/>
        <w:szCs w:val="18"/>
      </w:rPr>
      <w:tab/>
    </w:r>
    <w:r>
      <w:rPr>
        <w:sz w:val="18"/>
        <w:szCs w:val="18"/>
      </w:rPr>
      <w:tab/>
    </w:r>
    <w:r w:rsidRPr="007A5583">
      <w:rPr>
        <w:rFonts w:asciiTheme="majorHAnsi" w:hAnsiTheme="majorHAnsi" w:cstheme="majorHAnsi"/>
        <w:sz w:val="20"/>
        <w:szCs w:val="20"/>
      </w:rPr>
      <w:t xml:space="preserve">page 1 of </w:t>
    </w:r>
    <w:r w:rsidR="00D344F1">
      <w:rPr>
        <w:rFonts w:asciiTheme="majorHAnsi" w:hAnsiTheme="majorHAnsi" w:cstheme="majorHAnsi"/>
        <w:sz w:val="20"/>
        <w:szCs w:val="20"/>
      </w:rPr>
      <w:t>2</w:t>
    </w:r>
    <w:r w:rsidR="00F62D3F">
      <w:rPr>
        <w:rFonts w:asciiTheme="majorHAnsi" w:hAnsiTheme="majorHAnsi" w:cstheme="majorHAnsi"/>
        <w:sz w:val="20"/>
        <w:szCs w:val="20"/>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1C4A" w14:textId="77777777" w:rsidR="002D28BC" w:rsidRDefault="002D28BC" w:rsidP="002D28BC">
    <w:pPr>
      <w:pStyle w:val="Footer"/>
      <w:tabs>
        <w:tab w:val="clear" w:pos="4680"/>
      </w:tabs>
      <w:jc w:val="center"/>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sidR="00D23486">
      <w:rPr>
        <w:rFonts w:ascii="Helvetica" w:hAnsi="Helvetica"/>
        <w:noProof/>
        <w:sz w:val="16"/>
        <w:szCs w:val="16"/>
      </w:rPr>
      <w:t>17</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sidR="00D23486">
      <w:rPr>
        <w:rFonts w:ascii="Helvetica" w:hAnsi="Helvetica"/>
        <w:noProof/>
        <w:sz w:val="16"/>
        <w:szCs w:val="16"/>
      </w:rPr>
      <w:t>17</w:t>
    </w:r>
    <w:r>
      <w:rPr>
        <w:rFonts w:ascii="Helvetica" w:hAnsi="Helvetica"/>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FE9B06" w14:paraId="4C38AFBA" w14:textId="77777777" w:rsidTr="00E00F46">
      <w:trPr>
        <w:trHeight w:val="300"/>
      </w:trPr>
      <w:tc>
        <w:tcPr>
          <w:tcW w:w="3120" w:type="dxa"/>
        </w:tcPr>
        <w:p w14:paraId="25966792" w14:textId="6DECEA08" w:rsidR="48FE9B06" w:rsidRDefault="48FE9B06" w:rsidP="00A43A43">
          <w:pPr>
            <w:pStyle w:val="Header"/>
            <w:ind w:left="-115"/>
          </w:pPr>
        </w:p>
      </w:tc>
      <w:tc>
        <w:tcPr>
          <w:tcW w:w="3120" w:type="dxa"/>
        </w:tcPr>
        <w:p w14:paraId="62DC422F" w14:textId="15E113DF" w:rsidR="48FE9B06" w:rsidRDefault="48FE9B06" w:rsidP="00A43A43">
          <w:pPr>
            <w:pStyle w:val="Header"/>
            <w:jc w:val="center"/>
          </w:pPr>
        </w:p>
      </w:tc>
      <w:tc>
        <w:tcPr>
          <w:tcW w:w="3120" w:type="dxa"/>
        </w:tcPr>
        <w:p w14:paraId="49EFD8E2" w14:textId="6C592412" w:rsidR="48FE9B06" w:rsidRDefault="48FE9B06" w:rsidP="00A43A43">
          <w:pPr>
            <w:pStyle w:val="Header"/>
            <w:ind w:right="-115"/>
            <w:jc w:val="right"/>
          </w:pPr>
        </w:p>
      </w:tc>
    </w:tr>
  </w:tbl>
  <w:p w14:paraId="5CD1B78F" w14:textId="497966C6" w:rsidR="48FE9B06" w:rsidRDefault="48FE9B06" w:rsidP="00E00F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8FE9B06" w14:paraId="518BA4C8" w14:textId="77777777" w:rsidTr="00E00F46">
      <w:trPr>
        <w:trHeight w:val="300"/>
      </w:trPr>
      <w:tc>
        <w:tcPr>
          <w:tcW w:w="4320" w:type="dxa"/>
        </w:tcPr>
        <w:p w14:paraId="307C253A" w14:textId="4FF07B5C" w:rsidR="48FE9B06" w:rsidRDefault="48FE9B06" w:rsidP="00E00F46">
          <w:pPr>
            <w:pStyle w:val="Header"/>
            <w:ind w:left="-115"/>
          </w:pPr>
        </w:p>
      </w:tc>
      <w:tc>
        <w:tcPr>
          <w:tcW w:w="4320" w:type="dxa"/>
        </w:tcPr>
        <w:p w14:paraId="03C5809A" w14:textId="5314BDB9" w:rsidR="48FE9B06" w:rsidRDefault="48FE9B06" w:rsidP="00E00F46">
          <w:pPr>
            <w:pStyle w:val="Header"/>
            <w:jc w:val="center"/>
          </w:pPr>
        </w:p>
      </w:tc>
      <w:tc>
        <w:tcPr>
          <w:tcW w:w="4320" w:type="dxa"/>
        </w:tcPr>
        <w:p w14:paraId="2C75FD3A" w14:textId="44D74D16" w:rsidR="48FE9B06" w:rsidRDefault="48FE9B06" w:rsidP="00E00F46">
          <w:pPr>
            <w:pStyle w:val="Header"/>
            <w:ind w:right="-115"/>
            <w:jc w:val="right"/>
          </w:pPr>
        </w:p>
      </w:tc>
    </w:tr>
  </w:tbl>
  <w:p w14:paraId="7423028D" w14:textId="18E8EF35" w:rsidR="48FE9B06" w:rsidRDefault="48FE9B06" w:rsidP="00E00F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FE9B06" w14:paraId="525D16C2" w14:textId="77777777" w:rsidTr="00E00F46">
      <w:trPr>
        <w:trHeight w:val="300"/>
      </w:trPr>
      <w:tc>
        <w:tcPr>
          <w:tcW w:w="3120" w:type="dxa"/>
        </w:tcPr>
        <w:p w14:paraId="4ECC566E" w14:textId="65B2E5F2" w:rsidR="48FE9B06" w:rsidRDefault="48FE9B06" w:rsidP="00E00F46">
          <w:pPr>
            <w:pStyle w:val="Header"/>
            <w:ind w:left="-115"/>
          </w:pPr>
        </w:p>
      </w:tc>
      <w:tc>
        <w:tcPr>
          <w:tcW w:w="3120" w:type="dxa"/>
        </w:tcPr>
        <w:p w14:paraId="3643863E" w14:textId="1D051ECF" w:rsidR="48FE9B06" w:rsidRDefault="48FE9B06" w:rsidP="00E00F46">
          <w:pPr>
            <w:pStyle w:val="Header"/>
            <w:jc w:val="center"/>
          </w:pPr>
        </w:p>
      </w:tc>
      <w:tc>
        <w:tcPr>
          <w:tcW w:w="3120" w:type="dxa"/>
        </w:tcPr>
        <w:p w14:paraId="0BB04F77" w14:textId="0103274F" w:rsidR="48FE9B06" w:rsidRDefault="48FE9B06" w:rsidP="00E00F46">
          <w:pPr>
            <w:pStyle w:val="Header"/>
            <w:ind w:right="-115"/>
            <w:jc w:val="right"/>
          </w:pPr>
        </w:p>
      </w:tc>
    </w:tr>
  </w:tbl>
  <w:p w14:paraId="5B8D5F85" w14:textId="3780AFEA" w:rsidR="48FE9B06" w:rsidRDefault="48FE9B06" w:rsidP="00E00F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8FE9B06" w14:paraId="2F609404" w14:textId="77777777" w:rsidTr="00E00F46">
      <w:trPr>
        <w:trHeight w:val="300"/>
      </w:trPr>
      <w:tc>
        <w:tcPr>
          <w:tcW w:w="4320" w:type="dxa"/>
        </w:tcPr>
        <w:p w14:paraId="660E2CA1" w14:textId="25DCD5DA" w:rsidR="48FE9B06" w:rsidRDefault="48FE9B06" w:rsidP="00E00F46">
          <w:pPr>
            <w:pStyle w:val="Header"/>
            <w:ind w:left="-115"/>
          </w:pPr>
        </w:p>
      </w:tc>
      <w:tc>
        <w:tcPr>
          <w:tcW w:w="4320" w:type="dxa"/>
        </w:tcPr>
        <w:p w14:paraId="602BDFE0" w14:textId="53882F0D" w:rsidR="48FE9B06" w:rsidRDefault="48FE9B06" w:rsidP="00E00F46">
          <w:pPr>
            <w:pStyle w:val="Header"/>
            <w:jc w:val="center"/>
          </w:pPr>
        </w:p>
      </w:tc>
      <w:tc>
        <w:tcPr>
          <w:tcW w:w="4320" w:type="dxa"/>
        </w:tcPr>
        <w:p w14:paraId="0F5C5F43" w14:textId="5DBADD5E" w:rsidR="48FE9B06" w:rsidRDefault="48FE9B06" w:rsidP="00E00F46">
          <w:pPr>
            <w:pStyle w:val="Header"/>
            <w:ind w:right="-115"/>
            <w:jc w:val="right"/>
          </w:pPr>
        </w:p>
      </w:tc>
    </w:tr>
  </w:tbl>
  <w:p w14:paraId="17712DD0" w14:textId="0D777E72" w:rsidR="48FE9B06" w:rsidRDefault="48FE9B06" w:rsidP="00E0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C37A" w14:textId="77777777" w:rsidR="00C75816" w:rsidRDefault="00C75816">
      <w:r>
        <w:separator/>
      </w:r>
    </w:p>
  </w:footnote>
  <w:footnote w:type="continuationSeparator" w:id="0">
    <w:p w14:paraId="7EF4B82E" w14:textId="77777777" w:rsidR="00C75816" w:rsidRDefault="00C7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4245" w14:textId="77777777" w:rsidR="00F62D3F" w:rsidRDefault="00F62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D3E4" w14:textId="77777777" w:rsidR="002D28BC" w:rsidRPr="00250200" w:rsidRDefault="002D28BC" w:rsidP="006E11D1">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 xml:space="preserve">ABC Restaurant – Sous Vide </w:t>
    </w:r>
    <w:r w:rsidRPr="00250200">
      <w:rPr>
        <w:rFonts w:ascii="Helvetica" w:hAnsi="Helvetica"/>
        <w:sz w:val="16"/>
        <w:szCs w:val="16"/>
      </w:rPr>
      <w:t>HACCP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FE9B06" w14:paraId="1345487B" w14:textId="77777777" w:rsidTr="00A43A43">
      <w:trPr>
        <w:trHeight w:val="300"/>
      </w:trPr>
      <w:tc>
        <w:tcPr>
          <w:tcW w:w="3120" w:type="dxa"/>
        </w:tcPr>
        <w:p w14:paraId="6EC5E777" w14:textId="2DCC8E0D" w:rsidR="48FE9B06" w:rsidRDefault="003A404D" w:rsidP="006068E1">
          <w:pPr>
            <w:pStyle w:val="Header"/>
            <w:ind w:left="-115"/>
          </w:pPr>
          <w:r>
            <w:rPr>
              <w:noProof/>
            </w:rPr>
            <w:drawing>
              <wp:inline distT="0" distB="0" distL="0" distR="0" wp14:anchorId="1B7257C6" wp14:editId="50715802">
                <wp:extent cx="1334949" cy="749300"/>
                <wp:effectExtent l="0" t="0" r="0" b="0"/>
                <wp:docPr id="15" name="Picture 15" descr="Minneapolis Healt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Minneapolis Health Department logo"/>
                        <pic:cNvPicPr/>
                      </pic:nvPicPr>
                      <pic:blipFill>
                        <a:blip r:embed="rId1"/>
                        <a:stretch>
                          <a:fillRect/>
                        </a:stretch>
                      </pic:blipFill>
                      <pic:spPr>
                        <a:xfrm>
                          <a:off x="0" y="0"/>
                          <a:ext cx="1338319" cy="751192"/>
                        </a:xfrm>
                        <a:prstGeom prst="rect">
                          <a:avLst/>
                        </a:prstGeom>
                      </pic:spPr>
                    </pic:pic>
                  </a:graphicData>
                </a:graphic>
              </wp:inline>
            </w:drawing>
          </w:r>
        </w:p>
      </w:tc>
      <w:tc>
        <w:tcPr>
          <w:tcW w:w="3120" w:type="dxa"/>
        </w:tcPr>
        <w:p w14:paraId="677B1998" w14:textId="0999B17E" w:rsidR="48FE9B06" w:rsidRDefault="48FE9B06" w:rsidP="006068E1">
          <w:pPr>
            <w:pStyle w:val="Header"/>
            <w:jc w:val="center"/>
          </w:pPr>
        </w:p>
      </w:tc>
      <w:tc>
        <w:tcPr>
          <w:tcW w:w="3120" w:type="dxa"/>
        </w:tcPr>
        <w:p w14:paraId="09F24DA3" w14:textId="2FB58B01" w:rsidR="48FE9B06" w:rsidRDefault="003A404D" w:rsidP="003A404D">
          <w:pPr>
            <w:pStyle w:val="Header"/>
            <w:tabs>
              <w:tab w:val="left" w:pos="2070"/>
            </w:tabs>
            <w:ind w:right="-115"/>
          </w:pPr>
          <w:r>
            <w:tab/>
          </w:r>
        </w:p>
      </w:tc>
    </w:tr>
  </w:tbl>
  <w:p w14:paraId="71087972" w14:textId="62A26427" w:rsidR="48FE9B06" w:rsidRDefault="001A2F29" w:rsidP="00A43A43">
    <w:pPr>
      <w:pStyle w:val="Header"/>
    </w:pPr>
    <w:r>
      <w:rPr>
        <w:noProof/>
      </w:rPr>
      <mc:AlternateContent>
        <mc:Choice Requires="wps">
          <w:drawing>
            <wp:anchor distT="0" distB="0" distL="114300" distR="114300" simplePos="0" relativeHeight="251659264" behindDoc="0" locked="0" layoutInCell="1" allowOverlap="1" wp14:anchorId="31FEBEBC" wp14:editId="7C66C3AF">
              <wp:simplePos x="0" y="0"/>
              <wp:positionH relativeFrom="column">
                <wp:posOffset>4124960</wp:posOffset>
              </wp:positionH>
              <wp:positionV relativeFrom="paragraph">
                <wp:posOffset>-845820</wp:posOffset>
              </wp:positionV>
              <wp:extent cx="2359025" cy="975360"/>
              <wp:effectExtent l="0" t="0" r="3175" b="0"/>
              <wp:wrapNone/>
              <wp:docPr id="19" name="Text Box 19" descr="Minneapolis Environmental Health&#10;505 Fourth Ave S, Room 520&#10;Minneapolis MN 55415&#10;612-673-2301&#10;"/>
              <wp:cNvGraphicFramePr/>
              <a:graphic xmlns:a="http://schemas.openxmlformats.org/drawingml/2006/main">
                <a:graphicData uri="http://schemas.microsoft.com/office/word/2010/wordprocessingShape">
                  <wps:wsp>
                    <wps:cNvSpPr txBox="1"/>
                    <wps:spPr>
                      <a:xfrm>
                        <a:off x="0" y="0"/>
                        <a:ext cx="2359025"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0A39C" w14:textId="2B157B73" w:rsidR="003A404D" w:rsidRPr="00B36567" w:rsidRDefault="003A404D" w:rsidP="00E13295">
                          <w:pPr>
                            <w:spacing w:after="60"/>
                            <w:jc w:val="right"/>
                            <w:rPr>
                              <w:rFonts w:ascii="Calibri" w:hAnsi="Calibri"/>
                            </w:rPr>
                          </w:pPr>
                          <w:r>
                            <w:rPr>
                              <w:rFonts w:ascii="Calibri" w:hAnsi="Calibri"/>
                            </w:rPr>
                            <w:t>Minneapolis Environmental Health</w:t>
                          </w:r>
                          <w:r w:rsidR="00E13295">
                            <w:rPr>
                              <w:rFonts w:ascii="Calibri" w:hAnsi="Calibri"/>
                            </w:rPr>
                            <w:br/>
                          </w:r>
                          <w:r>
                            <w:rPr>
                              <w:rFonts w:ascii="Calibri" w:hAnsi="Calibri"/>
                            </w:rPr>
                            <w:t>505 Fourth Ave S, Room 520</w:t>
                          </w:r>
                          <w:r w:rsidRPr="00B36567">
                            <w:rPr>
                              <w:rFonts w:ascii="Calibri" w:hAnsi="Calibri"/>
                            </w:rPr>
                            <w:br/>
                            <w:t>Minneapolis MN 55415</w:t>
                          </w:r>
                          <w:r w:rsidRPr="00B36567">
                            <w:rPr>
                              <w:rFonts w:ascii="Calibri" w:hAnsi="Calibri"/>
                            </w:rPr>
                            <w:br/>
                            <w:t>612-673-2301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EBEBC" id="_x0000_t202" coordsize="21600,21600" o:spt="202" path="m,l,21600r21600,l21600,xe">
              <v:stroke joinstyle="miter"/>
              <v:path gradientshapeok="t" o:connecttype="rect"/>
            </v:shapetype>
            <v:shape id="Text Box 19" o:spid="_x0000_s1037" type="#_x0000_t202" alt="Minneapolis Environmental Health&#10;505 Fourth Ave S, Room 520&#10;Minneapolis MN 55415&#10;612-673-2301&#10;" style="position:absolute;margin-left:324.8pt;margin-top:-66.6pt;width:185.7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1DdQIAAGUFAAAOAAAAZHJzL2Uyb0RvYy54bWysVEtPGzEQvlfqf7B8L5sEAk3EBqUgqkoI&#10;UKHi7HhtYtXrce1JdtNfz9i7eZRyoepld+x5f/5mzi/a2rK1CtGAK/nwaMCZchIq455L/uPx+tNn&#10;ziIKVwkLTpV8oyK/mH38cN74qRrBEmylAqMgLk4bX/Ilop8WRZRLVYt4BF45UmoItUA6hueiCqKh&#10;6LUtRoPBadFAqHwAqWKk26tOyWc5vtZK4p3WUSGzJafaMH9D/i7St5idi+lzEH5pZF+G+IcqamEc&#10;Jd2FuhIo2CqYv0LVRgaIoPFIQl2A1kaq3AN1Mxy86uZhKbzKvRA40e9giv8vrLxdP/j7wLD9Ai09&#10;YAKk8XEa6TL10+pQpz9VykhPEG52sKkWmaTL0fF4MhiNOZOkm5yNj08zrsXe24eIXxXULAklD/Qs&#10;GS2xvolIGcl0a5KSRbCmujbW5kOigrq0ga0FPaLFXCN5/GFlHWtKfno8HuTADpJ7F9m6FEZlMvTp&#10;9h1mCTdWJRvrvivNTJUbfSO3kFK5Xf5snaw0pXqPY2+/r+o9zl0f5JEzg8Odc20chNx9np49ZNXP&#10;LWS6syfAD/pOIraLtn/5BVQbIkSAblail9eGXu1GRLwXgYaDOEADj3f00RYIdeglzpYQfr91n+yJ&#10;s6TlrKFhK3n8tRJBcWa/OWLzZHhykqYzH07GZyM6hEPN4lDjVvUlEBWGtFq8zGKyR7sVdYD6ifbC&#10;PGUllXCScpcct+IldiuA9opU83k2onn0Am/cg5cpdII3cfKxfRLB98RFovwtbMdSTF/xt7NNng7m&#10;KwRtMrkTwB2qPfA0y5nz/d5Jy+LwnK3223H2AgAA//8DAFBLAwQUAAYACAAAACEAPk6FtuMAAAAM&#10;AQAADwAAAGRycy9kb3ducmV2LnhtbEyPwU7DMBBE70j8g7VIXFBrJykBQjYVQkAlbm0KiJsbmyQi&#10;Xkexm4S/xz3BcTVPM2/z9Ww6NurBtZYQoqUApqmyqqUaYV8+L26BOS9Jyc6SRvjRDtbF+VkuM2Un&#10;2upx52sWSshlEqHxvs84d1WjjXRL22sK2ZcdjPThHGquBjmFctPxWIiUG9lSWGhkrx8bXX3vjgbh&#10;86r+eHXzy9uUXCf902Ysb95ViXh5MT/cA/N69n8wnPSDOhTB6WCPpBzrENLVXRpQhEWUJDGwEyLi&#10;KAJ2QIjFCniR8/9PFL8AAAD//wMAUEsBAi0AFAAGAAgAAAAhALaDOJL+AAAA4QEAABMAAAAAAAAA&#10;AAAAAAAAAAAAAFtDb250ZW50X1R5cGVzXS54bWxQSwECLQAUAAYACAAAACEAOP0h/9YAAACUAQAA&#10;CwAAAAAAAAAAAAAAAAAvAQAAX3JlbHMvLnJlbHNQSwECLQAUAAYACAAAACEAR0/NQ3UCAABlBQAA&#10;DgAAAAAAAAAAAAAAAAAuAgAAZHJzL2Uyb0RvYy54bWxQSwECLQAUAAYACAAAACEAPk6FtuMAAAAM&#10;AQAADwAAAAAAAAAAAAAAAADPBAAAZHJzL2Rvd25yZXYueG1sUEsFBgAAAAAEAAQA8wAAAN8FAAAA&#10;AA==&#10;" fillcolor="white [3201]" stroked="f" strokeweight=".5pt">
              <v:textbox>
                <w:txbxContent>
                  <w:p w14:paraId="4530A39C" w14:textId="2B157B73" w:rsidR="003A404D" w:rsidRPr="00B36567" w:rsidRDefault="003A404D" w:rsidP="00E13295">
                    <w:pPr>
                      <w:spacing w:after="60"/>
                      <w:jc w:val="right"/>
                      <w:rPr>
                        <w:rFonts w:ascii="Calibri" w:hAnsi="Calibri"/>
                      </w:rPr>
                    </w:pPr>
                    <w:r>
                      <w:rPr>
                        <w:rFonts w:ascii="Calibri" w:hAnsi="Calibri"/>
                      </w:rPr>
                      <w:t>Minneapolis Environmental Health</w:t>
                    </w:r>
                    <w:r w:rsidR="00E13295">
                      <w:rPr>
                        <w:rFonts w:ascii="Calibri" w:hAnsi="Calibri"/>
                      </w:rPr>
                      <w:br/>
                    </w:r>
                    <w:r>
                      <w:rPr>
                        <w:rFonts w:ascii="Calibri" w:hAnsi="Calibri"/>
                      </w:rPr>
                      <w:t>505 Fourth Ave S, Room 520</w:t>
                    </w:r>
                    <w:r w:rsidRPr="00B36567">
                      <w:rPr>
                        <w:rFonts w:ascii="Calibri" w:hAnsi="Calibri"/>
                      </w:rPr>
                      <w:br/>
                      <w:t>Minneapolis MN 55415</w:t>
                    </w:r>
                    <w:r w:rsidRPr="00B36567">
                      <w:rPr>
                        <w:rFonts w:ascii="Calibri" w:hAnsi="Calibri"/>
                      </w:rPr>
                      <w:br/>
                      <w:t>612-673-2301</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E8A6" w14:textId="77777777" w:rsidR="002D28BC" w:rsidRPr="005233C3" w:rsidRDefault="002D28BC" w:rsidP="005233C3">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ABC Restaurant – Sous Vide HACCP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A637" w14:textId="77777777" w:rsidR="002D28BC" w:rsidRPr="00D04B95" w:rsidRDefault="002D28BC" w:rsidP="002D28BC">
    <w:pPr>
      <w:pStyle w:val="Header"/>
      <w:pBdr>
        <w:bottom w:val="thickThinSmallGap" w:sz="24" w:space="1" w:color="622423"/>
      </w:pBdr>
      <w:jc w:val="center"/>
      <w:rPr>
        <w:rFonts w:ascii="Cambria" w:hAnsi="Cambria"/>
        <w:sz w:val="32"/>
        <w:szCs w:val="32"/>
      </w:rPr>
    </w:pPr>
    <w:r>
      <w:rPr>
        <w:rFonts w:ascii="Cambria" w:hAnsi="Cambria"/>
        <w:sz w:val="32"/>
        <w:szCs w:val="32"/>
      </w:rPr>
      <w:t>PICCOLO SOUS VIDE HACCP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C001" w14:textId="77777777" w:rsidR="002D28BC" w:rsidRPr="005233C3" w:rsidRDefault="002D28BC" w:rsidP="005233C3">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ABC Restaurant – Sous Vide HACCP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37B"/>
    <w:multiLevelType w:val="hybridMultilevel"/>
    <w:tmpl w:val="FC529CD4"/>
    <w:lvl w:ilvl="0" w:tplc="04090001">
      <w:start w:val="1"/>
      <w:numFmt w:val="bullet"/>
      <w:lvlText w:val=""/>
      <w:lvlJc w:val="left"/>
      <w:pPr>
        <w:tabs>
          <w:tab w:val="num" w:pos="1080"/>
        </w:tabs>
        <w:ind w:left="1080" w:hanging="360"/>
      </w:pPr>
      <w:rPr>
        <w:rFonts w:ascii="Symbol" w:hAnsi="Symbol" w:hint="default"/>
      </w:rPr>
    </w:lvl>
    <w:lvl w:ilvl="1" w:tplc="BA04B734">
      <w:start w:val="3"/>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CB6FB8"/>
    <w:multiLevelType w:val="hybridMultilevel"/>
    <w:tmpl w:val="E968038A"/>
    <w:lvl w:ilvl="0" w:tplc="637C2974">
      <w:start w:val="11"/>
      <w:numFmt w:val="bullet"/>
      <w:lvlText w:val="•"/>
      <w:lvlJc w:val="left"/>
      <w:pPr>
        <w:ind w:left="2880" w:hanging="360"/>
      </w:pPr>
      <w:rPr>
        <w:rFonts w:ascii="Cambria" w:eastAsiaTheme="minorHAnsi" w:hAnsi="Cambria"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1471E1"/>
    <w:multiLevelType w:val="hybridMultilevel"/>
    <w:tmpl w:val="FABCB196"/>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3299A"/>
    <w:multiLevelType w:val="hybridMultilevel"/>
    <w:tmpl w:val="F7DAF4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4EF70EE"/>
    <w:multiLevelType w:val="hybridMultilevel"/>
    <w:tmpl w:val="4C56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F588D"/>
    <w:multiLevelType w:val="hybridMultilevel"/>
    <w:tmpl w:val="9F5E69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88E51A8"/>
    <w:multiLevelType w:val="hybridMultilevel"/>
    <w:tmpl w:val="6660E4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E020BB7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E9204F"/>
    <w:multiLevelType w:val="hybridMultilevel"/>
    <w:tmpl w:val="54E449E0"/>
    <w:lvl w:ilvl="0" w:tplc="637C2974">
      <w:start w:val="11"/>
      <w:numFmt w:val="bullet"/>
      <w:lvlText w:val="•"/>
      <w:lvlJc w:val="left"/>
      <w:pPr>
        <w:ind w:left="36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918E7"/>
    <w:multiLevelType w:val="hybridMultilevel"/>
    <w:tmpl w:val="281880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2DB01E4"/>
    <w:multiLevelType w:val="hybridMultilevel"/>
    <w:tmpl w:val="8810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C0CBF"/>
    <w:multiLevelType w:val="hybridMultilevel"/>
    <w:tmpl w:val="4858EE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48D23B7"/>
    <w:multiLevelType w:val="hybridMultilevel"/>
    <w:tmpl w:val="DA660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4538BC"/>
    <w:multiLevelType w:val="hybridMultilevel"/>
    <w:tmpl w:val="5C383DD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1C035C"/>
    <w:multiLevelType w:val="hybridMultilevel"/>
    <w:tmpl w:val="5F98D58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B926802"/>
    <w:multiLevelType w:val="hybridMultilevel"/>
    <w:tmpl w:val="D5F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DB5439"/>
    <w:multiLevelType w:val="hybridMultilevel"/>
    <w:tmpl w:val="89C278A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0193D"/>
    <w:multiLevelType w:val="hybridMultilevel"/>
    <w:tmpl w:val="D91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666DF0"/>
    <w:multiLevelType w:val="hybridMultilevel"/>
    <w:tmpl w:val="39D640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F1B1089"/>
    <w:multiLevelType w:val="hybridMultilevel"/>
    <w:tmpl w:val="0DACBFC2"/>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0154FB"/>
    <w:multiLevelType w:val="hybridMultilevel"/>
    <w:tmpl w:val="C53873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006943"/>
    <w:multiLevelType w:val="hybridMultilevel"/>
    <w:tmpl w:val="E0026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3F93CC9"/>
    <w:multiLevelType w:val="hybridMultilevel"/>
    <w:tmpl w:val="77A42E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7C319A4"/>
    <w:multiLevelType w:val="hybridMultilevel"/>
    <w:tmpl w:val="D01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F218B"/>
    <w:multiLevelType w:val="hybridMultilevel"/>
    <w:tmpl w:val="F9E8E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B71DFD"/>
    <w:multiLevelType w:val="hybridMultilevel"/>
    <w:tmpl w:val="4F10A608"/>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950F73"/>
    <w:multiLevelType w:val="hybridMultilevel"/>
    <w:tmpl w:val="987097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AE45010">
      <w:start w:val="5"/>
      <w:numFmt w:val="bullet"/>
      <w:lvlText w:val="•"/>
      <w:lvlJc w:val="left"/>
      <w:pPr>
        <w:ind w:left="2340" w:hanging="360"/>
      </w:pPr>
      <w:rPr>
        <w:rFonts w:ascii="Times New Roman" w:eastAsia="Times New Roman" w:hAnsi="Times New Roman" w:hint="default"/>
        <w:color w:val="231F2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D1A7F02"/>
    <w:multiLevelType w:val="hybridMultilevel"/>
    <w:tmpl w:val="A234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AF3054"/>
    <w:multiLevelType w:val="hybridMultilevel"/>
    <w:tmpl w:val="7E20F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9CC0FC6"/>
    <w:multiLevelType w:val="hybridMultilevel"/>
    <w:tmpl w:val="112C1588"/>
    <w:lvl w:ilvl="0" w:tplc="2FE8243A">
      <w:start w:val="1"/>
      <w:numFmt w:val="decimal"/>
      <w:lvlText w:val="%1."/>
      <w:lvlJc w:val="left"/>
      <w:pPr>
        <w:ind w:left="720" w:hanging="720"/>
      </w:pPr>
      <w:rPr>
        <w:rFonts w:asciiTheme="minorHAnsi" w:hAnsiTheme="minorHAnsi" w:hint="default"/>
        <w:b w:val="0"/>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0C2F1C"/>
    <w:multiLevelType w:val="hybridMultilevel"/>
    <w:tmpl w:val="14A4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8717D2"/>
    <w:multiLevelType w:val="hybridMultilevel"/>
    <w:tmpl w:val="D0C832B8"/>
    <w:lvl w:ilvl="0" w:tplc="005C23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FE6B30"/>
    <w:multiLevelType w:val="hybridMultilevel"/>
    <w:tmpl w:val="BBE27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B23E72"/>
    <w:multiLevelType w:val="hybridMultilevel"/>
    <w:tmpl w:val="E224007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35019B6"/>
    <w:multiLevelType w:val="hybridMultilevel"/>
    <w:tmpl w:val="5BA8A3B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0D83CC0">
      <w:start w:val="1"/>
      <w:numFmt w:val="bullet"/>
      <w:lvlText w:val="o"/>
      <w:lvlJc w:val="left"/>
      <w:pPr>
        <w:tabs>
          <w:tab w:val="num" w:pos="1980"/>
        </w:tabs>
        <w:ind w:left="1980" w:hanging="360"/>
      </w:pPr>
      <w:rPr>
        <w:rFonts w:ascii="Courier New" w:hAnsi="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A12B73"/>
    <w:multiLevelType w:val="hybridMultilevel"/>
    <w:tmpl w:val="45CAAB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5D6492C"/>
    <w:multiLevelType w:val="hybridMultilevel"/>
    <w:tmpl w:val="DD048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A13440C"/>
    <w:multiLevelType w:val="hybridMultilevel"/>
    <w:tmpl w:val="94226E30"/>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472C2A"/>
    <w:multiLevelType w:val="hybridMultilevel"/>
    <w:tmpl w:val="27DED8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5B807F13"/>
    <w:multiLevelType w:val="hybridMultilevel"/>
    <w:tmpl w:val="BE4CF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B87D29"/>
    <w:multiLevelType w:val="hybridMultilevel"/>
    <w:tmpl w:val="BB765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ED02C49"/>
    <w:multiLevelType w:val="hybridMultilevel"/>
    <w:tmpl w:val="F24E4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EEC5B07"/>
    <w:multiLevelType w:val="hybridMultilevel"/>
    <w:tmpl w:val="D4BA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2A0ED0"/>
    <w:multiLevelType w:val="hybridMultilevel"/>
    <w:tmpl w:val="BACA47C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20084A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2D37D69"/>
    <w:multiLevelType w:val="hybridMultilevel"/>
    <w:tmpl w:val="6CA0A25E"/>
    <w:lvl w:ilvl="0" w:tplc="EF2E39CA">
      <w:start w:val="2"/>
      <w:numFmt w:val="bullet"/>
      <w:lvlText w:val="-"/>
      <w:lvlJc w:val="left"/>
      <w:pPr>
        <w:ind w:left="360" w:hanging="360"/>
      </w:pPr>
      <w:rPr>
        <w:rFonts w:ascii="Helvetica" w:eastAsiaTheme="minorEastAsia"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A15D57"/>
    <w:multiLevelType w:val="hybridMultilevel"/>
    <w:tmpl w:val="3D7A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313959"/>
    <w:multiLevelType w:val="hybridMultilevel"/>
    <w:tmpl w:val="99D88716"/>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BAE45010">
      <w:start w:val="5"/>
      <w:numFmt w:val="bullet"/>
      <w:lvlText w:val="•"/>
      <w:lvlJc w:val="left"/>
      <w:pPr>
        <w:ind w:left="2340" w:hanging="360"/>
      </w:pPr>
      <w:rPr>
        <w:rFonts w:ascii="Times New Roman" w:eastAsia="Times New Roman" w:hAnsi="Times New Roman" w:hint="default"/>
        <w:color w:val="231F2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6B7942"/>
    <w:multiLevelType w:val="hybridMultilevel"/>
    <w:tmpl w:val="A028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E13882"/>
    <w:multiLevelType w:val="hybridMultilevel"/>
    <w:tmpl w:val="004831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6A255EE6"/>
    <w:multiLevelType w:val="hybridMultilevel"/>
    <w:tmpl w:val="BAEEE83A"/>
    <w:lvl w:ilvl="0" w:tplc="B040141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AA512A"/>
    <w:multiLevelType w:val="hybridMultilevel"/>
    <w:tmpl w:val="DA5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CC5474"/>
    <w:multiLevelType w:val="hybridMultilevel"/>
    <w:tmpl w:val="5734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F6426D"/>
    <w:multiLevelType w:val="hybridMultilevel"/>
    <w:tmpl w:val="27F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CD7809"/>
    <w:multiLevelType w:val="hybridMultilevel"/>
    <w:tmpl w:val="73F4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D3735F"/>
    <w:multiLevelType w:val="hybridMultilevel"/>
    <w:tmpl w:val="B0DC5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73B81AAC"/>
    <w:multiLevelType w:val="hybridMultilevel"/>
    <w:tmpl w:val="F7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A75381"/>
    <w:multiLevelType w:val="hybridMultilevel"/>
    <w:tmpl w:val="9AB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00501E"/>
    <w:multiLevelType w:val="hybridMultilevel"/>
    <w:tmpl w:val="9266C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9DF24CD"/>
    <w:multiLevelType w:val="hybridMultilevel"/>
    <w:tmpl w:val="2C5A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EE5546"/>
    <w:multiLevelType w:val="hybridMultilevel"/>
    <w:tmpl w:val="D988D914"/>
    <w:lvl w:ilvl="0" w:tplc="85E893E8">
      <w:start w:val="1"/>
      <w:numFmt w:val="decimal"/>
      <w:lvlText w:val="%1."/>
      <w:lvlJc w:val="left"/>
      <w:pPr>
        <w:ind w:left="720" w:hanging="360"/>
      </w:pPr>
      <w:rPr>
        <w:rFonts w:cs="Times New Roman" w:hint="default"/>
        <w:color w:val="231F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DE33B72"/>
    <w:multiLevelType w:val="hybridMultilevel"/>
    <w:tmpl w:val="7E5A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64074D"/>
    <w:multiLevelType w:val="hybridMultilevel"/>
    <w:tmpl w:val="BA9C8C7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42134435">
    <w:abstractNumId w:val="54"/>
  </w:num>
  <w:num w:numId="2" w16cid:durableId="746994861">
    <w:abstractNumId w:val="2"/>
  </w:num>
  <w:num w:numId="3" w16cid:durableId="279193656">
    <w:abstractNumId w:val="19"/>
  </w:num>
  <w:num w:numId="4" w16cid:durableId="88934392">
    <w:abstractNumId w:val="1"/>
  </w:num>
  <w:num w:numId="5" w16cid:durableId="2068413817">
    <w:abstractNumId w:val="42"/>
  </w:num>
  <w:num w:numId="6" w16cid:durableId="1710372333">
    <w:abstractNumId w:val="58"/>
  </w:num>
  <w:num w:numId="7" w16cid:durableId="1439638570">
    <w:abstractNumId w:val="14"/>
  </w:num>
  <w:num w:numId="8" w16cid:durableId="2039886652">
    <w:abstractNumId w:val="10"/>
  </w:num>
  <w:num w:numId="9" w16cid:durableId="1624460041">
    <w:abstractNumId w:val="22"/>
  </w:num>
  <w:num w:numId="10" w16cid:durableId="2014987459">
    <w:abstractNumId w:val="17"/>
  </w:num>
  <w:num w:numId="11" w16cid:durableId="175463274">
    <w:abstractNumId w:val="7"/>
  </w:num>
  <w:num w:numId="12" w16cid:durableId="2051806412">
    <w:abstractNumId w:val="47"/>
  </w:num>
  <w:num w:numId="13" w16cid:durableId="193932471">
    <w:abstractNumId w:val="36"/>
  </w:num>
  <w:num w:numId="14" w16cid:durableId="701443187">
    <w:abstractNumId w:val="20"/>
  </w:num>
  <w:num w:numId="15" w16cid:durableId="612251593">
    <w:abstractNumId w:val="5"/>
  </w:num>
  <w:num w:numId="16" w16cid:durableId="235632646">
    <w:abstractNumId w:val="24"/>
  </w:num>
  <w:num w:numId="17" w16cid:durableId="398863900">
    <w:abstractNumId w:val="0"/>
  </w:num>
  <w:num w:numId="18" w16cid:durableId="47850219">
    <w:abstractNumId w:val="64"/>
  </w:num>
  <w:num w:numId="19" w16cid:durableId="1464538548">
    <w:abstractNumId w:val="60"/>
  </w:num>
  <w:num w:numId="20" w16cid:durableId="2092458937">
    <w:abstractNumId w:val="46"/>
  </w:num>
  <w:num w:numId="21" w16cid:durableId="261959228">
    <w:abstractNumId w:val="12"/>
  </w:num>
  <w:num w:numId="22" w16cid:durableId="999120889">
    <w:abstractNumId w:val="38"/>
  </w:num>
  <w:num w:numId="23" w16cid:durableId="1963996912">
    <w:abstractNumId w:val="6"/>
  </w:num>
  <w:num w:numId="24" w16cid:durableId="336154618">
    <w:abstractNumId w:val="44"/>
  </w:num>
  <w:num w:numId="25" w16cid:durableId="1180198242">
    <w:abstractNumId w:val="61"/>
  </w:num>
  <w:num w:numId="26" w16cid:durableId="1758137925">
    <w:abstractNumId w:val="31"/>
  </w:num>
  <w:num w:numId="27" w16cid:durableId="110132635">
    <w:abstractNumId w:val="8"/>
  </w:num>
  <w:num w:numId="28" w16cid:durableId="832179789">
    <w:abstractNumId w:val="23"/>
  </w:num>
  <w:num w:numId="29" w16cid:durableId="654988164">
    <w:abstractNumId w:val="52"/>
  </w:num>
  <w:num w:numId="30" w16cid:durableId="1939366570">
    <w:abstractNumId w:val="21"/>
  </w:num>
  <w:num w:numId="31" w16cid:durableId="883450375">
    <w:abstractNumId w:val="26"/>
  </w:num>
  <w:num w:numId="32" w16cid:durableId="284696948">
    <w:abstractNumId w:val="27"/>
  </w:num>
  <w:num w:numId="33" w16cid:durableId="1135371498">
    <w:abstractNumId w:val="39"/>
  </w:num>
  <w:num w:numId="34" w16cid:durableId="395858442">
    <w:abstractNumId w:val="48"/>
  </w:num>
  <w:num w:numId="35" w16cid:durableId="759258066">
    <w:abstractNumId w:val="32"/>
  </w:num>
  <w:num w:numId="36" w16cid:durableId="1928076915">
    <w:abstractNumId w:val="63"/>
  </w:num>
  <w:num w:numId="37" w16cid:durableId="746535118">
    <w:abstractNumId w:val="30"/>
  </w:num>
  <w:num w:numId="38" w16cid:durableId="810172731">
    <w:abstractNumId w:val="11"/>
  </w:num>
  <w:num w:numId="39" w16cid:durableId="645818900">
    <w:abstractNumId w:val="29"/>
  </w:num>
  <w:num w:numId="40" w16cid:durableId="688062858">
    <w:abstractNumId w:val="15"/>
  </w:num>
  <w:num w:numId="41" w16cid:durableId="1204248327">
    <w:abstractNumId w:val="45"/>
  </w:num>
  <w:num w:numId="42" w16cid:durableId="273053803">
    <w:abstractNumId w:val="34"/>
  </w:num>
  <w:num w:numId="43" w16cid:durableId="249241990">
    <w:abstractNumId w:val="28"/>
  </w:num>
  <w:num w:numId="44" w16cid:durableId="251400266">
    <w:abstractNumId w:val="49"/>
  </w:num>
  <w:num w:numId="45" w16cid:durableId="845092409">
    <w:abstractNumId w:val="37"/>
  </w:num>
  <w:num w:numId="46" w16cid:durableId="26106081">
    <w:abstractNumId w:val="62"/>
  </w:num>
  <w:num w:numId="47" w16cid:durableId="1456606906">
    <w:abstractNumId w:val="18"/>
  </w:num>
  <w:num w:numId="48" w16cid:durableId="688021550">
    <w:abstractNumId w:val="57"/>
  </w:num>
  <w:num w:numId="49" w16cid:durableId="400567207">
    <w:abstractNumId w:val="51"/>
  </w:num>
  <w:num w:numId="50" w16cid:durableId="1307471626">
    <w:abstractNumId w:val="33"/>
  </w:num>
  <w:num w:numId="51" w16cid:durableId="1204102045">
    <w:abstractNumId w:val="33"/>
  </w:num>
  <w:num w:numId="52" w16cid:durableId="156082337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9145801">
    <w:abstractNumId w:val="53"/>
  </w:num>
  <w:num w:numId="54" w16cid:durableId="146821564">
    <w:abstractNumId w:val="9"/>
  </w:num>
  <w:num w:numId="55" w16cid:durableId="1825199538">
    <w:abstractNumId w:val="16"/>
  </w:num>
  <w:num w:numId="56" w16cid:durableId="371465479">
    <w:abstractNumId w:val="40"/>
  </w:num>
  <w:num w:numId="57" w16cid:durableId="1463229050">
    <w:abstractNumId w:val="56"/>
  </w:num>
  <w:num w:numId="58" w16cid:durableId="299186508">
    <w:abstractNumId w:val="4"/>
  </w:num>
  <w:num w:numId="59" w16cid:durableId="1642225636">
    <w:abstractNumId w:val="50"/>
  </w:num>
  <w:num w:numId="60" w16cid:durableId="1755392287">
    <w:abstractNumId w:val="55"/>
  </w:num>
  <w:num w:numId="61" w16cid:durableId="942029687">
    <w:abstractNumId w:val="3"/>
  </w:num>
  <w:num w:numId="62" w16cid:durableId="905645145">
    <w:abstractNumId w:val="25"/>
  </w:num>
  <w:num w:numId="63" w16cid:durableId="1346977267">
    <w:abstractNumId w:val="43"/>
  </w:num>
  <w:num w:numId="64" w16cid:durableId="1918784877">
    <w:abstractNumId w:val="59"/>
  </w:num>
  <w:num w:numId="65" w16cid:durableId="1709181047">
    <w:abstractNumId w:val="35"/>
  </w:num>
  <w:num w:numId="66" w16cid:durableId="50662193">
    <w:abstractNumId w:val="13"/>
  </w:num>
  <w:num w:numId="67" w16cid:durableId="1109423701">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84"/>
    <w:rsid w:val="0000108B"/>
    <w:rsid w:val="00006CEF"/>
    <w:rsid w:val="00013001"/>
    <w:rsid w:val="0001338D"/>
    <w:rsid w:val="0003449C"/>
    <w:rsid w:val="00034E6D"/>
    <w:rsid w:val="00056B38"/>
    <w:rsid w:val="00061E93"/>
    <w:rsid w:val="000637E3"/>
    <w:rsid w:val="00065D81"/>
    <w:rsid w:val="00080CBC"/>
    <w:rsid w:val="000E3206"/>
    <w:rsid w:val="000F441E"/>
    <w:rsid w:val="00115940"/>
    <w:rsid w:val="00121689"/>
    <w:rsid w:val="001436F9"/>
    <w:rsid w:val="00144CA6"/>
    <w:rsid w:val="001459FF"/>
    <w:rsid w:val="001506B2"/>
    <w:rsid w:val="001646A2"/>
    <w:rsid w:val="00174460"/>
    <w:rsid w:val="001855F2"/>
    <w:rsid w:val="001A0166"/>
    <w:rsid w:val="001A2F29"/>
    <w:rsid w:val="001C566F"/>
    <w:rsid w:val="001C62A2"/>
    <w:rsid w:val="001C6703"/>
    <w:rsid w:val="001D18A9"/>
    <w:rsid w:val="001E1BE5"/>
    <w:rsid w:val="001F48EA"/>
    <w:rsid w:val="001F4C00"/>
    <w:rsid w:val="00202629"/>
    <w:rsid w:val="00215F67"/>
    <w:rsid w:val="00221894"/>
    <w:rsid w:val="00224CEF"/>
    <w:rsid w:val="00233E23"/>
    <w:rsid w:val="002514B8"/>
    <w:rsid w:val="00275617"/>
    <w:rsid w:val="002834D9"/>
    <w:rsid w:val="00294C93"/>
    <w:rsid w:val="002A327F"/>
    <w:rsid w:val="002A62E5"/>
    <w:rsid w:val="002B2D75"/>
    <w:rsid w:val="002C01F8"/>
    <w:rsid w:val="002C584E"/>
    <w:rsid w:val="002D28BC"/>
    <w:rsid w:val="002D43FE"/>
    <w:rsid w:val="002F14FD"/>
    <w:rsid w:val="002F324A"/>
    <w:rsid w:val="00312E11"/>
    <w:rsid w:val="00316FFF"/>
    <w:rsid w:val="00337E25"/>
    <w:rsid w:val="00341D2B"/>
    <w:rsid w:val="00344030"/>
    <w:rsid w:val="00345A59"/>
    <w:rsid w:val="003A404D"/>
    <w:rsid w:val="003C38AE"/>
    <w:rsid w:val="003C52DF"/>
    <w:rsid w:val="003D3593"/>
    <w:rsid w:val="003D70F8"/>
    <w:rsid w:val="003F4EC3"/>
    <w:rsid w:val="00413949"/>
    <w:rsid w:val="00416209"/>
    <w:rsid w:val="004169C9"/>
    <w:rsid w:val="00433EB8"/>
    <w:rsid w:val="00447660"/>
    <w:rsid w:val="00451A37"/>
    <w:rsid w:val="00462B34"/>
    <w:rsid w:val="00473ABE"/>
    <w:rsid w:val="004750FF"/>
    <w:rsid w:val="00476DFA"/>
    <w:rsid w:val="00483EA3"/>
    <w:rsid w:val="004854A5"/>
    <w:rsid w:val="00492907"/>
    <w:rsid w:val="00492E63"/>
    <w:rsid w:val="004B586F"/>
    <w:rsid w:val="004B64D1"/>
    <w:rsid w:val="004B7023"/>
    <w:rsid w:val="004C0664"/>
    <w:rsid w:val="004C68E3"/>
    <w:rsid w:val="004D36A9"/>
    <w:rsid w:val="004E4172"/>
    <w:rsid w:val="004E7561"/>
    <w:rsid w:val="004F46B7"/>
    <w:rsid w:val="00504F5F"/>
    <w:rsid w:val="0051084B"/>
    <w:rsid w:val="00522B13"/>
    <w:rsid w:val="005233C3"/>
    <w:rsid w:val="00525A4A"/>
    <w:rsid w:val="0052660F"/>
    <w:rsid w:val="005528A2"/>
    <w:rsid w:val="00560EEE"/>
    <w:rsid w:val="00561385"/>
    <w:rsid w:val="00570CBA"/>
    <w:rsid w:val="0057135A"/>
    <w:rsid w:val="00587418"/>
    <w:rsid w:val="005915BA"/>
    <w:rsid w:val="005A09E5"/>
    <w:rsid w:val="005A78D2"/>
    <w:rsid w:val="005B0AD1"/>
    <w:rsid w:val="005B594E"/>
    <w:rsid w:val="005C17BB"/>
    <w:rsid w:val="005E3ADD"/>
    <w:rsid w:val="005E4514"/>
    <w:rsid w:val="005E5FA3"/>
    <w:rsid w:val="005F412B"/>
    <w:rsid w:val="005F5A88"/>
    <w:rsid w:val="00600DB0"/>
    <w:rsid w:val="006068E1"/>
    <w:rsid w:val="00610E84"/>
    <w:rsid w:val="006156D5"/>
    <w:rsid w:val="00616208"/>
    <w:rsid w:val="00623EE5"/>
    <w:rsid w:val="00643313"/>
    <w:rsid w:val="0064347C"/>
    <w:rsid w:val="0065067E"/>
    <w:rsid w:val="0065610C"/>
    <w:rsid w:val="00675C05"/>
    <w:rsid w:val="006816DD"/>
    <w:rsid w:val="006A6F32"/>
    <w:rsid w:val="006B19A8"/>
    <w:rsid w:val="006B2034"/>
    <w:rsid w:val="006C2139"/>
    <w:rsid w:val="006D1584"/>
    <w:rsid w:val="006D49FA"/>
    <w:rsid w:val="006D5FDA"/>
    <w:rsid w:val="006E11D1"/>
    <w:rsid w:val="006E47FB"/>
    <w:rsid w:val="006F14D9"/>
    <w:rsid w:val="007035AF"/>
    <w:rsid w:val="00704E24"/>
    <w:rsid w:val="00716059"/>
    <w:rsid w:val="00721A8C"/>
    <w:rsid w:val="007275AA"/>
    <w:rsid w:val="007307B3"/>
    <w:rsid w:val="00734257"/>
    <w:rsid w:val="00736F9D"/>
    <w:rsid w:val="0075536D"/>
    <w:rsid w:val="0075639C"/>
    <w:rsid w:val="00761A87"/>
    <w:rsid w:val="00770086"/>
    <w:rsid w:val="00770797"/>
    <w:rsid w:val="00781614"/>
    <w:rsid w:val="00795701"/>
    <w:rsid w:val="007A143A"/>
    <w:rsid w:val="007A5583"/>
    <w:rsid w:val="007A6062"/>
    <w:rsid w:val="007B455E"/>
    <w:rsid w:val="007C37F4"/>
    <w:rsid w:val="007C3923"/>
    <w:rsid w:val="007C4627"/>
    <w:rsid w:val="007D5B03"/>
    <w:rsid w:val="007E1CFE"/>
    <w:rsid w:val="007E6547"/>
    <w:rsid w:val="007F0825"/>
    <w:rsid w:val="007F5E3D"/>
    <w:rsid w:val="008029F4"/>
    <w:rsid w:val="00810D5F"/>
    <w:rsid w:val="0082127C"/>
    <w:rsid w:val="008236F0"/>
    <w:rsid w:val="00831F2B"/>
    <w:rsid w:val="00841000"/>
    <w:rsid w:val="008463AD"/>
    <w:rsid w:val="008539B4"/>
    <w:rsid w:val="00860063"/>
    <w:rsid w:val="00861159"/>
    <w:rsid w:val="00861CDA"/>
    <w:rsid w:val="008639CD"/>
    <w:rsid w:val="00865253"/>
    <w:rsid w:val="00877DA8"/>
    <w:rsid w:val="0088116B"/>
    <w:rsid w:val="0088131A"/>
    <w:rsid w:val="008A192B"/>
    <w:rsid w:val="008A4746"/>
    <w:rsid w:val="008A5B60"/>
    <w:rsid w:val="008A69E0"/>
    <w:rsid w:val="008B0716"/>
    <w:rsid w:val="008B7282"/>
    <w:rsid w:val="008C1F66"/>
    <w:rsid w:val="008D7C23"/>
    <w:rsid w:val="008E1DE9"/>
    <w:rsid w:val="008E4C0F"/>
    <w:rsid w:val="008F7096"/>
    <w:rsid w:val="00910830"/>
    <w:rsid w:val="00910E18"/>
    <w:rsid w:val="009135EF"/>
    <w:rsid w:val="00913A5A"/>
    <w:rsid w:val="0091434A"/>
    <w:rsid w:val="009316F9"/>
    <w:rsid w:val="00940615"/>
    <w:rsid w:val="00941A9A"/>
    <w:rsid w:val="00946811"/>
    <w:rsid w:val="0094787D"/>
    <w:rsid w:val="00955313"/>
    <w:rsid w:val="009635F3"/>
    <w:rsid w:val="009639B4"/>
    <w:rsid w:val="00966B21"/>
    <w:rsid w:val="0097314B"/>
    <w:rsid w:val="0098081B"/>
    <w:rsid w:val="009815A7"/>
    <w:rsid w:val="00981D16"/>
    <w:rsid w:val="00984024"/>
    <w:rsid w:val="00984F00"/>
    <w:rsid w:val="00985F37"/>
    <w:rsid w:val="009903F8"/>
    <w:rsid w:val="009A0D42"/>
    <w:rsid w:val="009A5936"/>
    <w:rsid w:val="009B7B3C"/>
    <w:rsid w:val="009C458A"/>
    <w:rsid w:val="009D034A"/>
    <w:rsid w:val="009F01F8"/>
    <w:rsid w:val="009F35CB"/>
    <w:rsid w:val="009F49B6"/>
    <w:rsid w:val="00A15B73"/>
    <w:rsid w:val="00A331DD"/>
    <w:rsid w:val="00A40159"/>
    <w:rsid w:val="00A43A43"/>
    <w:rsid w:val="00A53DAF"/>
    <w:rsid w:val="00A55EF4"/>
    <w:rsid w:val="00A91EFF"/>
    <w:rsid w:val="00AA433E"/>
    <w:rsid w:val="00AB0341"/>
    <w:rsid w:val="00AB7FC3"/>
    <w:rsid w:val="00AC40D4"/>
    <w:rsid w:val="00AD2194"/>
    <w:rsid w:val="00AE3160"/>
    <w:rsid w:val="00B00BC4"/>
    <w:rsid w:val="00B014A7"/>
    <w:rsid w:val="00B01E70"/>
    <w:rsid w:val="00B07481"/>
    <w:rsid w:val="00B23839"/>
    <w:rsid w:val="00B47667"/>
    <w:rsid w:val="00B54C9D"/>
    <w:rsid w:val="00B54CB0"/>
    <w:rsid w:val="00B61A57"/>
    <w:rsid w:val="00B62280"/>
    <w:rsid w:val="00B87EF6"/>
    <w:rsid w:val="00B90E8D"/>
    <w:rsid w:val="00B96E60"/>
    <w:rsid w:val="00BA105B"/>
    <w:rsid w:val="00BA2486"/>
    <w:rsid w:val="00BB3CA1"/>
    <w:rsid w:val="00BB5FBB"/>
    <w:rsid w:val="00BC0606"/>
    <w:rsid w:val="00BD4E96"/>
    <w:rsid w:val="00BD5760"/>
    <w:rsid w:val="00BE4A8C"/>
    <w:rsid w:val="00BF22DB"/>
    <w:rsid w:val="00BF6E63"/>
    <w:rsid w:val="00C02C69"/>
    <w:rsid w:val="00C0617D"/>
    <w:rsid w:val="00C144BC"/>
    <w:rsid w:val="00C20372"/>
    <w:rsid w:val="00C264D6"/>
    <w:rsid w:val="00C349EC"/>
    <w:rsid w:val="00C427C5"/>
    <w:rsid w:val="00C47334"/>
    <w:rsid w:val="00C50F16"/>
    <w:rsid w:val="00C57116"/>
    <w:rsid w:val="00C57543"/>
    <w:rsid w:val="00C63375"/>
    <w:rsid w:val="00C74312"/>
    <w:rsid w:val="00C75816"/>
    <w:rsid w:val="00C7754C"/>
    <w:rsid w:val="00C83F6D"/>
    <w:rsid w:val="00C9182A"/>
    <w:rsid w:val="00C957F6"/>
    <w:rsid w:val="00C970B8"/>
    <w:rsid w:val="00CB2A78"/>
    <w:rsid w:val="00CB6309"/>
    <w:rsid w:val="00CC486B"/>
    <w:rsid w:val="00CC4BC3"/>
    <w:rsid w:val="00CC56FE"/>
    <w:rsid w:val="00CC59C9"/>
    <w:rsid w:val="00CD1700"/>
    <w:rsid w:val="00CD2FBF"/>
    <w:rsid w:val="00CD5A4A"/>
    <w:rsid w:val="00CE55F7"/>
    <w:rsid w:val="00D067CE"/>
    <w:rsid w:val="00D15BA2"/>
    <w:rsid w:val="00D23486"/>
    <w:rsid w:val="00D26140"/>
    <w:rsid w:val="00D344F1"/>
    <w:rsid w:val="00D40348"/>
    <w:rsid w:val="00D42188"/>
    <w:rsid w:val="00D43DAB"/>
    <w:rsid w:val="00D463CB"/>
    <w:rsid w:val="00D52CE6"/>
    <w:rsid w:val="00D61311"/>
    <w:rsid w:val="00D64A61"/>
    <w:rsid w:val="00D665A3"/>
    <w:rsid w:val="00D704E5"/>
    <w:rsid w:val="00D775EE"/>
    <w:rsid w:val="00D92CA4"/>
    <w:rsid w:val="00DB3A4B"/>
    <w:rsid w:val="00DC10A1"/>
    <w:rsid w:val="00DC3E19"/>
    <w:rsid w:val="00DD3EE1"/>
    <w:rsid w:val="00DE1A64"/>
    <w:rsid w:val="00DE261B"/>
    <w:rsid w:val="00DE570B"/>
    <w:rsid w:val="00DF1EFF"/>
    <w:rsid w:val="00E00F46"/>
    <w:rsid w:val="00E073DC"/>
    <w:rsid w:val="00E11B53"/>
    <w:rsid w:val="00E13295"/>
    <w:rsid w:val="00E16A45"/>
    <w:rsid w:val="00E21EC7"/>
    <w:rsid w:val="00E25779"/>
    <w:rsid w:val="00E27EDF"/>
    <w:rsid w:val="00E30CBB"/>
    <w:rsid w:val="00E416AA"/>
    <w:rsid w:val="00E4340A"/>
    <w:rsid w:val="00E55601"/>
    <w:rsid w:val="00E57162"/>
    <w:rsid w:val="00E579A4"/>
    <w:rsid w:val="00E60AFB"/>
    <w:rsid w:val="00E719EF"/>
    <w:rsid w:val="00E75CC7"/>
    <w:rsid w:val="00E900B8"/>
    <w:rsid w:val="00E910B7"/>
    <w:rsid w:val="00E92F11"/>
    <w:rsid w:val="00E944CC"/>
    <w:rsid w:val="00E961FD"/>
    <w:rsid w:val="00EA102A"/>
    <w:rsid w:val="00EE1426"/>
    <w:rsid w:val="00EF6242"/>
    <w:rsid w:val="00EF713C"/>
    <w:rsid w:val="00F10065"/>
    <w:rsid w:val="00F12213"/>
    <w:rsid w:val="00F142DF"/>
    <w:rsid w:val="00F44824"/>
    <w:rsid w:val="00F45475"/>
    <w:rsid w:val="00F45F80"/>
    <w:rsid w:val="00F54DE1"/>
    <w:rsid w:val="00F55E6A"/>
    <w:rsid w:val="00F62D3F"/>
    <w:rsid w:val="00F64262"/>
    <w:rsid w:val="00F65E39"/>
    <w:rsid w:val="00F667B0"/>
    <w:rsid w:val="00F72993"/>
    <w:rsid w:val="00F84E87"/>
    <w:rsid w:val="00F86984"/>
    <w:rsid w:val="00F86B6D"/>
    <w:rsid w:val="00F93F14"/>
    <w:rsid w:val="00F9780C"/>
    <w:rsid w:val="00FA1F84"/>
    <w:rsid w:val="00FB1835"/>
    <w:rsid w:val="00FB40C2"/>
    <w:rsid w:val="00FE7EA4"/>
    <w:rsid w:val="00FF56D7"/>
    <w:rsid w:val="48FE9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7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97"/>
    <w:pPr>
      <w:spacing w:before="120"/>
    </w:pPr>
  </w:style>
  <w:style w:type="paragraph" w:styleId="Heading1">
    <w:name w:val="heading 1"/>
    <w:basedOn w:val="Title2"/>
    <w:next w:val="Normal"/>
    <w:link w:val="Heading1Char"/>
    <w:uiPriority w:val="9"/>
    <w:qFormat/>
    <w:rsid w:val="00770797"/>
    <w:pPr>
      <w:spacing w:before="0"/>
      <w:outlineLvl w:val="0"/>
    </w:pPr>
    <w:rPr>
      <w:sz w:val="44"/>
      <w:szCs w:val="44"/>
    </w:rPr>
  </w:style>
  <w:style w:type="paragraph" w:styleId="Heading2">
    <w:name w:val="heading 2"/>
    <w:basedOn w:val="Normal"/>
    <w:next w:val="Normal"/>
    <w:link w:val="Heading2Char"/>
    <w:uiPriority w:val="9"/>
    <w:unhideWhenUsed/>
    <w:qFormat/>
    <w:rsid w:val="00795701"/>
    <w:pPr>
      <w:spacing w:before="360" w:after="240"/>
      <w:outlineLvl w:val="1"/>
    </w:pPr>
    <w:rPr>
      <w:b/>
      <w:sz w:val="32"/>
      <w:szCs w:val="28"/>
    </w:rPr>
  </w:style>
  <w:style w:type="paragraph" w:styleId="Heading3">
    <w:name w:val="heading 3"/>
    <w:basedOn w:val="Normal"/>
    <w:next w:val="Normal"/>
    <w:link w:val="Heading3Char"/>
    <w:uiPriority w:val="9"/>
    <w:unhideWhenUsed/>
    <w:qFormat/>
    <w:rsid w:val="00770797"/>
    <w:pPr>
      <w:spacing w:after="240"/>
      <w:outlineLvl w:val="2"/>
    </w:pPr>
    <w:rPr>
      <w:rFonts w:cs="Geometric231BT-BoldC"/>
      <w:b/>
      <w:bCs/>
      <w:color w:val="231F20"/>
      <w:sz w:val="2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F84"/>
    <w:pPr>
      <w:tabs>
        <w:tab w:val="center" w:pos="4320"/>
        <w:tab w:val="right" w:pos="8640"/>
      </w:tabs>
    </w:pPr>
  </w:style>
  <w:style w:type="character" w:customStyle="1" w:styleId="HeaderChar">
    <w:name w:val="Header Char"/>
    <w:basedOn w:val="DefaultParagraphFont"/>
    <w:link w:val="Header"/>
    <w:uiPriority w:val="99"/>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E4340A"/>
    <w:pPr>
      <w:ind w:left="720"/>
      <w:contextualSpacing/>
    </w:p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paragraph" w:styleId="Revision">
    <w:name w:val="Revision"/>
    <w:hidden/>
    <w:uiPriority w:val="99"/>
    <w:semiHidden/>
    <w:rsid w:val="0088131A"/>
  </w:style>
  <w:style w:type="character" w:styleId="Hyperlink">
    <w:name w:val="Hyperlink"/>
    <w:basedOn w:val="DefaultParagraphFont"/>
    <w:uiPriority w:val="99"/>
    <w:qFormat/>
    <w:rsid w:val="00E719EF"/>
    <w:rPr>
      <w:color w:val="1F497D" w:themeColor="text2"/>
      <w:u w:val="single"/>
    </w:rPr>
  </w:style>
  <w:style w:type="paragraph" w:styleId="NormalWeb">
    <w:name w:val="Normal (Web)"/>
    <w:basedOn w:val="Normal"/>
    <w:uiPriority w:val="99"/>
    <w:unhideWhenUsed/>
    <w:rsid w:val="00E11B53"/>
    <w:pPr>
      <w:spacing w:before="100" w:beforeAutospacing="1" w:after="100" w:afterAutospacing="1"/>
    </w:pPr>
    <w:rPr>
      <w:rFonts w:ascii="Times New Roman" w:eastAsia="Times New Roman" w:hAnsi="Times New Roman" w:cs="Times New Roman"/>
    </w:rPr>
  </w:style>
  <w:style w:type="table" w:styleId="GridTable1Light">
    <w:name w:val="Grid Table 1 Light"/>
    <w:basedOn w:val="TableNormal"/>
    <w:uiPriority w:val="46"/>
    <w:rsid w:val="00F45F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795701"/>
    <w:rPr>
      <w:b/>
      <w:sz w:val="32"/>
      <w:szCs w:val="28"/>
    </w:rPr>
  </w:style>
  <w:style w:type="paragraph" w:styleId="Title">
    <w:name w:val="Title"/>
    <w:basedOn w:val="Normal"/>
    <w:next w:val="Normal"/>
    <w:link w:val="TitleChar"/>
    <w:uiPriority w:val="10"/>
    <w:qFormat/>
    <w:rsid w:val="00795701"/>
    <w:pPr>
      <w:spacing w:before="960"/>
      <w:jc w:val="center"/>
    </w:pPr>
    <w:rPr>
      <w:rFonts w:ascii="Cambria" w:hAnsi="Cambria"/>
      <w:b/>
      <w:sz w:val="72"/>
    </w:rPr>
  </w:style>
  <w:style w:type="character" w:customStyle="1" w:styleId="TitleChar">
    <w:name w:val="Title Char"/>
    <w:basedOn w:val="DefaultParagraphFont"/>
    <w:link w:val="Title"/>
    <w:uiPriority w:val="10"/>
    <w:rsid w:val="00795701"/>
    <w:rPr>
      <w:rFonts w:ascii="Cambria" w:hAnsi="Cambria"/>
      <w:b/>
      <w:sz w:val="72"/>
    </w:rPr>
  </w:style>
  <w:style w:type="paragraph" w:styleId="Subtitle">
    <w:name w:val="Subtitle"/>
    <w:basedOn w:val="Normal"/>
    <w:next w:val="Normal"/>
    <w:link w:val="SubtitleChar"/>
    <w:uiPriority w:val="11"/>
    <w:qFormat/>
    <w:rsid w:val="00795701"/>
    <w:pPr>
      <w:spacing w:after="720"/>
      <w:contextualSpacing/>
      <w:jc w:val="center"/>
    </w:pPr>
    <w:rPr>
      <w:rFonts w:ascii="Cambria" w:hAnsi="Cambria"/>
      <w:bCs/>
      <w:sz w:val="36"/>
    </w:rPr>
  </w:style>
  <w:style w:type="character" w:customStyle="1" w:styleId="SubtitleChar">
    <w:name w:val="Subtitle Char"/>
    <w:basedOn w:val="DefaultParagraphFont"/>
    <w:link w:val="Subtitle"/>
    <w:uiPriority w:val="11"/>
    <w:rsid w:val="00795701"/>
    <w:rPr>
      <w:rFonts w:ascii="Cambria" w:hAnsi="Cambria"/>
      <w:bCs/>
      <w:sz w:val="36"/>
    </w:rPr>
  </w:style>
  <w:style w:type="character" w:customStyle="1" w:styleId="Heading1Char">
    <w:name w:val="Heading 1 Char"/>
    <w:basedOn w:val="DefaultParagraphFont"/>
    <w:link w:val="Heading1"/>
    <w:uiPriority w:val="9"/>
    <w:rsid w:val="00770797"/>
    <w:rPr>
      <w:rFonts w:ascii="Cambria" w:hAnsi="Cambria"/>
      <w:b/>
      <w:sz w:val="44"/>
      <w:szCs w:val="44"/>
    </w:rPr>
  </w:style>
  <w:style w:type="character" w:styleId="Strong">
    <w:name w:val="Strong"/>
    <w:uiPriority w:val="22"/>
    <w:qFormat/>
    <w:rsid w:val="00795701"/>
    <w:rPr>
      <w:b/>
    </w:rPr>
  </w:style>
  <w:style w:type="paragraph" w:customStyle="1" w:styleId="Title2">
    <w:name w:val="Title 2"/>
    <w:basedOn w:val="Title"/>
    <w:link w:val="Title2Char"/>
    <w:rsid w:val="00CB2A78"/>
    <w:rPr>
      <w:sz w:val="48"/>
      <w:szCs w:val="48"/>
    </w:rPr>
  </w:style>
  <w:style w:type="character" w:customStyle="1" w:styleId="Title2Char">
    <w:name w:val="Title 2 Char"/>
    <w:basedOn w:val="TitleChar"/>
    <w:link w:val="Title2"/>
    <w:rsid w:val="00CB2A78"/>
    <w:rPr>
      <w:rFonts w:ascii="Cambria" w:hAnsi="Cambria"/>
      <w:b/>
      <w:sz w:val="48"/>
      <w:szCs w:val="48"/>
    </w:rPr>
  </w:style>
  <w:style w:type="character" w:customStyle="1" w:styleId="Heading3Char">
    <w:name w:val="Heading 3 Char"/>
    <w:basedOn w:val="DefaultParagraphFont"/>
    <w:link w:val="Heading3"/>
    <w:uiPriority w:val="9"/>
    <w:rsid w:val="00770797"/>
    <w:rPr>
      <w:rFonts w:cs="Geometric231BT-BoldC"/>
      <w:b/>
      <w:bCs/>
      <w:color w:val="231F20"/>
      <w:sz w:val="25"/>
      <w:szCs w:val="28"/>
    </w:rPr>
  </w:style>
  <w:style w:type="paragraph" w:styleId="TOC1">
    <w:name w:val="toc 1"/>
    <w:basedOn w:val="Normal"/>
    <w:next w:val="Normal"/>
    <w:autoRedefine/>
    <w:uiPriority w:val="39"/>
    <w:unhideWhenUsed/>
    <w:rsid w:val="00F62D3F"/>
    <w:pPr>
      <w:spacing w:after="100"/>
    </w:pPr>
  </w:style>
  <w:style w:type="paragraph" w:styleId="TOC2">
    <w:name w:val="toc 2"/>
    <w:basedOn w:val="Normal"/>
    <w:next w:val="Normal"/>
    <w:autoRedefine/>
    <w:uiPriority w:val="39"/>
    <w:unhideWhenUsed/>
    <w:rsid w:val="00F62D3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46">
      <w:bodyDiv w:val="1"/>
      <w:marLeft w:val="0"/>
      <w:marRight w:val="0"/>
      <w:marTop w:val="0"/>
      <w:marBottom w:val="0"/>
      <w:divBdr>
        <w:top w:val="none" w:sz="0" w:space="0" w:color="auto"/>
        <w:left w:val="none" w:sz="0" w:space="0" w:color="auto"/>
        <w:bottom w:val="none" w:sz="0" w:space="0" w:color="auto"/>
        <w:right w:val="none" w:sz="0" w:space="0" w:color="auto"/>
      </w:divBdr>
    </w:div>
    <w:div w:id="257979968">
      <w:bodyDiv w:val="1"/>
      <w:marLeft w:val="0"/>
      <w:marRight w:val="0"/>
      <w:marTop w:val="0"/>
      <w:marBottom w:val="0"/>
      <w:divBdr>
        <w:top w:val="none" w:sz="0" w:space="0" w:color="auto"/>
        <w:left w:val="none" w:sz="0" w:space="0" w:color="auto"/>
        <w:bottom w:val="none" w:sz="0" w:space="0" w:color="auto"/>
        <w:right w:val="none" w:sz="0" w:space="0" w:color="auto"/>
      </w:divBdr>
    </w:div>
    <w:div w:id="1631592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minneapolismn.gov"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63F6-2208-43E9-B363-4FB873BF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4235</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HACCP template sous vide</vt:lpstr>
    </vt:vector>
  </TitlesOfParts>
  <Manager/>
  <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sous vide</dc:title>
  <dc:subject>HACCP</dc:subject>
  <dc:creator/>
  <cp:keywords>HACCP, hazard, analysis, critical, control, point, plan, sous, vide</cp:keywords>
  <cp:lastModifiedBy/>
  <cp:revision>2</cp:revision>
  <dcterms:created xsi:type="dcterms:W3CDTF">2024-08-26T17:24:00Z</dcterms:created>
  <dcterms:modified xsi:type="dcterms:W3CDTF">2025-02-24T14:45:00Z</dcterms:modified>
  <cp:category>HACCP</cp:category>
</cp:coreProperties>
</file>